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1ae9be54e8bf4e5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022B" w:rsidRPr="00595928" w:rsidRDefault="00D6022B" w:rsidP="00D6022B">
      <w:pPr>
        <w:tabs>
          <w:tab w:val="left" w:pos="0"/>
        </w:tabs>
        <w:rPr>
          <w:rFonts w:ascii="Arial" w:hAnsi="Arial" w:cs="Arial"/>
          <w:b/>
          <w:color w:val="000000" w:themeColor="text1"/>
          <w:sz w:val="22"/>
          <w:szCs w:val="22"/>
        </w:rPr>
      </w:pPr>
      <w:r w:rsidRPr="00595928">
        <w:rPr>
          <w:rFonts w:ascii="Arial" w:hAnsi="Arial" w:cs="Arial"/>
          <w:b/>
          <w:color w:val="000000" w:themeColor="text1"/>
          <w:sz w:val="22"/>
          <w:szCs w:val="22"/>
        </w:rPr>
        <w:t xml:space="preserve">        </w:t>
      </w:r>
      <w:r w:rsidRPr="00595928">
        <w:rPr>
          <w:rFonts w:ascii="Arial" w:hAnsi="Arial" w:cs="Arial"/>
          <w:b/>
          <w:color w:val="000000" w:themeColor="text1"/>
          <w:sz w:val="22"/>
          <w:szCs w:val="22"/>
        </w:rPr>
        <w:object w:dxaOrig="1755" w:dyaOrig="1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2pt;height:44.4pt" o:ole="">
            <v:imagedata r:id="rId8" o:title=""/>
          </v:shape>
          <o:OLEObject Type="Embed" ProgID="PBrush" ShapeID="_x0000_i1025" DrawAspect="Content" ObjectID="_1730268207" r:id="rId9"/>
        </w:objec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ΑΝΑΡΤΗΤΕΑ</w: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ΕΛΛΗΝΙΚΗ ΔΗΜΟΚΡΑΤΙΑ </w:t>
      </w:r>
      <w:r>
        <w:rPr>
          <w:rFonts w:ascii="Arial" w:hAnsi="Arial" w:cs="Arial"/>
          <w:b/>
          <w:color w:val="000000" w:themeColor="text1"/>
          <w:sz w:val="22"/>
          <w:szCs w:val="22"/>
        </w:rPr>
        <w:tab/>
      </w:r>
      <w:r>
        <w:rPr>
          <w:rFonts w:ascii="Arial" w:hAnsi="Arial" w:cs="Arial"/>
          <w:b/>
          <w:color w:val="000000" w:themeColor="text1"/>
          <w:sz w:val="22"/>
          <w:szCs w:val="22"/>
        </w:rPr>
        <w:tab/>
        <w:t xml:space="preserve">     </w:t>
      </w:r>
      <w:proofErr w:type="spellStart"/>
      <w:r>
        <w:rPr>
          <w:rFonts w:ascii="Arial" w:hAnsi="Arial" w:cs="Arial"/>
          <w:b/>
          <w:color w:val="000000" w:themeColor="text1"/>
          <w:sz w:val="22"/>
          <w:szCs w:val="22"/>
        </w:rPr>
        <w:t>Θεμ</w:t>
      </w:r>
      <w:proofErr w:type="spellEnd"/>
      <w:r>
        <w:rPr>
          <w:rFonts w:ascii="Arial" w:hAnsi="Arial" w:cs="Arial"/>
          <w:b/>
          <w:color w:val="000000" w:themeColor="text1"/>
          <w:sz w:val="22"/>
          <w:szCs w:val="22"/>
        </w:rPr>
        <w:t xml:space="preserve">. κατηγορία </w:t>
      </w:r>
      <w:r w:rsidRPr="00500B5E">
        <w:rPr>
          <w:rFonts w:ascii="Arial" w:hAnsi="Arial" w:cs="Arial"/>
          <w:b/>
          <w:color w:val="000000" w:themeColor="text1"/>
          <w:sz w:val="22"/>
          <w:szCs w:val="22"/>
        </w:rPr>
        <w:t>:</w:t>
      </w:r>
      <w:r>
        <w:rPr>
          <w:rFonts w:ascii="Arial" w:hAnsi="Arial" w:cs="Arial"/>
          <w:b/>
          <w:color w:val="000000" w:themeColor="text1"/>
          <w:sz w:val="22"/>
          <w:szCs w:val="22"/>
        </w:rPr>
        <w:t xml:space="preserve"> Απασχόληση &amp; εργασία </w:t>
      </w:r>
      <w:r w:rsidRPr="00595928">
        <w:rPr>
          <w:rFonts w:ascii="Arial" w:hAnsi="Arial" w:cs="Arial"/>
          <w:b/>
          <w:color w:val="000000" w:themeColor="text1"/>
          <w:sz w:val="22"/>
          <w:szCs w:val="22"/>
        </w:rPr>
        <w:t xml:space="preserve">               </w:t>
      </w:r>
    </w:p>
    <w:p w:rsidR="00D6022B" w:rsidRPr="00595928" w:rsidRDefault="00D6022B" w:rsidP="00D6022B">
      <w:pPr>
        <w:rPr>
          <w:rFonts w:ascii="Arial" w:hAnsi="Arial" w:cs="Arial"/>
          <w:color w:val="000000" w:themeColor="text1"/>
          <w:sz w:val="22"/>
          <w:szCs w:val="22"/>
        </w:rPr>
      </w:pPr>
      <w:r w:rsidRPr="00595928">
        <w:rPr>
          <w:rFonts w:ascii="Arial" w:hAnsi="Arial" w:cs="Arial"/>
          <w:b/>
          <w:color w:val="000000" w:themeColor="text1"/>
          <w:sz w:val="22"/>
          <w:szCs w:val="22"/>
        </w:rPr>
        <w:t xml:space="preserve">    ΝΟΜΟΣ ΦΘΙΩΤΙΔΑΣ                   </w:t>
      </w:r>
      <w:r>
        <w:rPr>
          <w:rFonts w:ascii="Arial" w:hAnsi="Arial" w:cs="Arial"/>
          <w:b/>
          <w:color w:val="000000" w:themeColor="text1"/>
          <w:sz w:val="22"/>
          <w:szCs w:val="22"/>
        </w:rPr>
        <w:t xml:space="preserve">      Είδος πράξης </w:t>
      </w:r>
      <w:r w:rsidRPr="00500B5E">
        <w:rPr>
          <w:rFonts w:ascii="Arial" w:hAnsi="Arial" w:cs="Arial"/>
          <w:b/>
          <w:color w:val="000000" w:themeColor="text1"/>
          <w:sz w:val="22"/>
          <w:szCs w:val="22"/>
        </w:rPr>
        <w:t>:</w:t>
      </w:r>
      <w:r>
        <w:rPr>
          <w:rFonts w:ascii="Arial" w:hAnsi="Arial" w:cs="Arial"/>
          <w:b/>
          <w:color w:val="000000" w:themeColor="text1"/>
          <w:sz w:val="22"/>
          <w:szCs w:val="22"/>
        </w:rPr>
        <w:t xml:space="preserve"> Ανάθεση υπηρεσιών</w:t>
      </w:r>
      <w:r w:rsidRPr="00595928">
        <w:rPr>
          <w:rFonts w:ascii="Arial" w:hAnsi="Arial" w:cs="Arial"/>
          <w:color w:val="000000" w:themeColor="text1"/>
          <w:sz w:val="22"/>
          <w:szCs w:val="22"/>
        </w:rPr>
        <w:t xml:space="preserve"> </w:t>
      </w:r>
    </w:p>
    <w:p w:rsidR="00D6022B" w:rsidRPr="00595928" w:rsidRDefault="00D6022B" w:rsidP="00D6022B">
      <w:pPr>
        <w:rPr>
          <w:rFonts w:ascii="Arial" w:hAnsi="Arial" w:cs="Arial"/>
          <w:b/>
          <w:color w:val="000000" w:themeColor="text1"/>
          <w:sz w:val="22"/>
          <w:szCs w:val="22"/>
        </w:rPr>
      </w:pPr>
      <w:r w:rsidRPr="00595928">
        <w:rPr>
          <w:rFonts w:ascii="Arial" w:hAnsi="Arial" w:cs="Arial"/>
          <w:color w:val="000000" w:themeColor="text1"/>
          <w:sz w:val="22"/>
          <w:szCs w:val="22"/>
        </w:rPr>
        <w:t xml:space="preserve">      </w:t>
      </w:r>
      <w:r w:rsidRPr="00595928">
        <w:rPr>
          <w:rFonts w:ascii="Arial" w:hAnsi="Arial" w:cs="Arial"/>
          <w:b/>
          <w:color w:val="000000" w:themeColor="text1"/>
          <w:sz w:val="22"/>
          <w:szCs w:val="22"/>
        </w:rPr>
        <w:t xml:space="preserve">ΔΗΜΟΣ ΛΑΜΙΕΩΝ </w:t>
      </w:r>
      <w:r w:rsidRPr="00595928">
        <w:rPr>
          <w:rFonts w:ascii="Arial" w:hAnsi="Arial" w:cs="Arial"/>
          <w:b/>
          <w:color w:val="000000" w:themeColor="text1"/>
          <w:sz w:val="22"/>
          <w:szCs w:val="22"/>
        </w:rPr>
        <w:tab/>
      </w:r>
      <w:r w:rsidRPr="00595928">
        <w:rPr>
          <w:rFonts w:ascii="Arial" w:hAnsi="Arial" w:cs="Arial"/>
          <w:b/>
          <w:color w:val="000000" w:themeColor="text1"/>
          <w:sz w:val="22"/>
          <w:szCs w:val="22"/>
        </w:rPr>
        <w:tab/>
      </w:r>
      <w:r w:rsidRPr="00595928">
        <w:rPr>
          <w:rFonts w:ascii="Arial" w:hAnsi="Arial" w:cs="Arial"/>
          <w:b/>
          <w:color w:val="000000" w:themeColor="text1"/>
          <w:sz w:val="22"/>
          <w:szCs w:val="22"/>
        </w:rPr>
        <w:tab/>
        <w:t xml:space="preserve"> </w:t>
      </w:r>
    </w:p>
    <w:p w:rsidR="00D6022B" w:rsidRPr="00595928" w:rsidRDefault="00D6022B" w:rsidP="00D6022B">
      <w:pPr>
        <w:pStyle w:val="a3"/>
        <w:spacing w:after="0"/>
        <w:rPr>
          <w:rFonts w:ascii="Arial" w:hAnsi="Arial" w:cs="Arial"/>
          <w:b/>
          <w:color w:val="000000" w:themeColor="text1"/>
          <w:sz w:val="22"/>
          <w:szCs w:val="22"/>
        </w:rPr>
      </w:pPr>
      <w:r w:rsidRPr="00595928">
        <w:rPr>
          <w:rFonts w:ascii="Arial" w:hAnsi="Arial" w:cs="Arial"/>
          <w:b/>
          <w:color w:val="000000" w:themeColor="text1"/>
          <w:sz w:val="22"/>
          <w:szCs w:val="22"/>
        </w:rPr>
        <w:t xml:space="preserve">   ΑΥΤΟΤΕΛΗΣ ΥΠΗΡΕΣΙΑ</w:t>
      </w:r>
    </w:p>
    <w:p w:rsidR="00D6022B" w:rsidRPr="00595928" w:rsidRDefault="00D6022B" w:rsidP="00D6022B">
      <w:pPr>
        <w:pStyle w:val="a3"/>
        <w:spacing w:after="0"/>
        <w:rPr>
          <w:rFonts w:ascii="Arial" w:hAnsi="Arial" w:cs="Arial"/>
          <w:color w:val="000000" w:themeColor="text1"/>
          <w:sz w:val="22"/>
          <w:szCs w:val="22"/>
        </w:rPr>
      </w:pPr>
      <w:r w:rsidRPr="00595928">
        <w:rPr>
          <w:rFonts w:ascii="Arial" w:hAnsi="Arial" w:cs="Arial"/>
          <w:b/>
          <w:color w:val="000000" w:themeColor="text1"/>
          <w:sz w:val="22"/>
          <w:szCs w:val="22"/>
        </w:rPr>
        <w:t>ΤΜΗΜΑ ΝΟΜΙΚ</w:t>
      </w:r>
      <w:r>
        <w:rPr>
          <w:rFonts w:ascii="Arial" w:hAnsi="Arial" w:cs="Arial"/>
          <w:b/>
          <w:color w:val="000000" w:themeColor="text1"/>
          <w:sz w:val="22"/>
          <w:szCs w:val="22"/>
        </w:rPr>
        <w:t>ΗΣ ΥΠΗΡΕΣΙΑΣ</w:t>
      </w:r>
      <w:r>
        <w:rPr>
          <w:rFonts w:ascii="Arial" w:hAnsi="Arial" w:cs="Arial"/>
          <w:b/>
          <w:color w:val="000000" w:themeColor="text1"/>
          <w:sz w:val="22"/>
          <w:szCs w:val="22"/>
        </w:rPr>
        <w:tab/>
        <w:t xml:space="preserve">                  </w:t>
      </w:r>
      <w:r w:rsidRPr="00AE70DE">
        <w:rPr>
          <w:rFonts w:ascii="Arial" w:hAnsi="Arial" w:cs="Arial"/>
          <w:b/>
          <w:color w:val="000000" w:themeColor="text1"/>
          <w:sz w:val="22"/>
          <w:szCs w:val="22"/>
          <w:u w:val="single"/>
        </w:rPr>
        <w:t>ΠΡΟΣ</w:t>
      </w:r>
      <w:r w:rsidRPr="00AE70DE">
        <w:rPr>
          <w:rFonts w:ascii="Arial" w:hAnsi="Arial" w:cs="Arial"/>
          <w:b/>
          <w:color w:val="000000" w:themeColor="text1"/>
          <w:sz w:val="22"/>
          <w:szCs w:val="22"/>
        </w:rPr>
        <w:t xml:space="preserve"> :</w:t>
      </w:r>
      <w:r w:rsidRPr="007502DB">
        <w:rPr>
          <w:rFonts w:ascii="Arial" w:hAnsi="Arial" w:cs="Arial"/>
          <w:b/>
          <w:color w:val="000000" w:themeColor="text1"/>
          <w:sz w:val="22"/>
          <w:szCs w:val="22"/>
        </w:rPr>
        <w:t xml:space="preserve"> </w:t>
      </w:r>
      <w:r>
        <w:rPr>
          <w:rFonts w:ascii="Arial" w:hAnsi="Arial" w:cs="Arial"/>
          <w:b/>
          <w:color w:val="000000" w:themeColor="text1"/>
          <w:sz w:val="22"/>
          <w:szCs w:val="22"/>
        </w:rPr>
        <w:t xml:space="preserve">Την Οικονομική Επιτροπή  </w: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w:t>
      </w:r>
    </w:p>
    <w:p w:rsidR="00D6022B" w:rsidRPr="007502DB" w:rsidRDefault="00D6022B" w:rsidP="00D6022B">
      <w:pPr>
        <w:pStyle w:val="a3"/>
        <w:spacing w:after="0"/>
        <w:rPr>
          <w:rFonts w:ascii="Arial" w:hAnsi="Arial" w:cs="Arial"/>
          <w:b/>
          <w:color w:val="000000" w:themeColor="text1"/>
          <w:sz w:val="22"/>
          <w:szCs w:val="22"/>
        </w:rPr>
      </w:pPr>
      <w:proofErr w:type="spellStart"/>
      <w:r w:rsidRPr="00595928">
        <w:rPr>
          <w:rFonts w:ascii="Arial" w:hAnsi="Arial" w:cs="Arial"/>
          <w:color w:val="000000" w:themeColor="text1"/>
          <w:sz w:val="22"/>
          <w:szCs w:val="22"/>
        </w:rPr>
        <w:t>Ταχ</w:t>
      </w:r>
      <w:proofErr w:type="spellEnd"/>
      <w:r w:rsidRPr="00595928">
        <w:rPr>
          <w:rFonts w:ascii="Arial" w:hAnsi="Arial" w:cs="Arial"/>
          <w:color w:val="000000" w:themeColor="text1"/>
          <w:sz w:val="22"/>
          <w:szCs w:val="22"/>
        </w:rPr>
        <w:t>. Δ/</w:t>
      </w:r>
      <w:proofErr w:type="spellStart"/>
      <w:r w:rsidRPr="00595928">
        <w:rPr>
          <w:rFonts w:ascii="Arial" w:hAnsi="Arial" w:cs="Arial"/>
          <w:color w:val="000000" w:themeColor="text1"/>
          <w:sz w:val="22"/>
          <w:szCs w:val="22"/>
        </w:rPr>
        <w:t>νση</w:t>
      </w:r>
      <w:proofErr w:type="spellEnd"/>
      <w:r w:rsidRPr="00595928">
        <w:rPr>
          <w:rFonts w:ascii="Arial" w:hAnsi="Arial" w:cs="Arial"/>
          <w:color w:val="000000" w:themeColor="text1"/>
          <w:sz w:val="22"/>
          <w:szCs w:val="22"/>
        </w:rPr>
        <w:t xml:space="preserve">      : Φλέμινγκ &amp; Ερ. Σταυρού                 </w:t>
      </w:r>
      <w:r>
        <w:rPr>
          <w:rFonts w:ascii="Arial" w:hAnsi="Arial" w:cs="Arial"/>
          <w:color w:val="000000" w:themeColor="text1"/>
          <w:sz w:val="22"/>
          <w:szCs w:val="22"/>
        </w:rPr>
        <w:t xml:space="preserve">         </w:t>
      </w:r>
      <w:r>
        <w:rPr>
          <w:rFonts w:ascii="Arial" w:hAnsi="Arial" w:cs="Arial"/>
          <w:b/>
          <w:color w:val="000000" w:themeColor="text1"/>
          <w:sz w:val="22"/>
          <w:szCs w:val="22"/>
        </w:rPr>
        <w:t xml:space="preserve">Δήμου </w:t>
      </w:r>
      <w:proofErr w:type="spellStart"/>
      <w:r>
        <w:rPr>
          <w:rFonts w:ascii="Arial" w:hAnsi="Arial" w:cs="Arial"/>
          <w:b/>
          <w:color w:val="000000" w:themeColor="text1"/>
          <w:sz w:val="22"/>
          <w:szCs w:val="22"/>
        </w:rPr>
        <w:t>Λαμιέων</w:t>
      </w:r>
      <w:proofErr w:type="spellEnd"/>
    </w:p>
    <w:p w:rsidR="00D6022B" w:rsidRDefault="00D6022B" w:rsidP="00D6022B">
      <w:pPr>
        <w:pStyle w:val="a3"/>
        <w:spacing w:after="0"/>
        <w:rPr>
          <w:rFonts w:ascii="Arial" w:hAnsi="Arial" w:cs="Arial"/>
          <w:b/>
          <w:color w:val="000000" w:themeColor="text1"/>
          <w:sz w:val="22"/>
          <w:szCs w:val="22"/>
        </w:rPr>
      </w:pPr>
      <w:proofErr w:type="spellStart"/>
      <w:r w:rsidRPr="00595928">
        <w:rPr>
          <w:rFonts w:ascii="Arial" w:hAnsi="Arial" w:cs="Arial"/>
          <w:color w:val="000000" w:themeColor="text1"/>
          <w:sz w:val="22"/>
          <w:szCs w:val="22"/>
        </w:rPr>
        <w:t>Ταχ.Κώδικας</w:t>
      </w:r>
      <w:proofErr w:type="spellEnd"/>
      <w:r w:rsidRPr="00595928">
        <w:rPr>
          <w:rFonts w:ascii="Arial" w:hAnsi="Arial" w:cs="Arial"/>
          <w:color w:val="000000" w:themeColor="text1"/>
          <w:sz w:val="22"/>
          <w:szCs w:val="22"/>
        </w:rPr>
        <w:t xml:space="preserve">   :  351 31 ΛΑΜΙΑ </w:t>
      </w:r>
      <w:r w:rsidRPr="00595928">
        <w:rPr>
          <w:rFonts w:ascii="Arial" w:hAnsi="Arial" w:cs="Arial"/>
          <w:color w:val="000000" w:themeColor="text1"/>
          <w:sz w:val="22"/>
          <w:szCs w:val="22"/>
        </w:rPr>
        <w:tab/>
      </w:r>
      <w:r w:rsidRPr="00595928">
        <w:rPr>
          <w:rFonts w:ascii="Arial" w:hAnsi="Arial" w:cs="Arial"/>
          <w:color w:val="000000" w:themeColor="text1"/>
          <w:sz w:val="22"/>
          <w:szCs w:val="22"/>
        </w:rPr>
        <w:tab/>
        <w:t xml:space="preserve">           </w:t>
      </w:r>
      <w:r>
        <w:rPr>
          <w:rFonts w:ascii="Arial" w:hAnsi="Arial" w:cs="Arial"/>
          <w:color w:val="000000" w:themeColor="text1"/>
          <w:sz w:val="22"/>
          <w:szCs w:val="22"/>
        </w:rPr>
        <w:t xml:space="preserve">            </w:t>
      </w:r>
    </w:p>
    <w:p w:rsidR="00D6022B" w:rsidRPr="00CF51A8" w:rsidRDefault="00D6022B" w:rsidP="00D6022B">
      <w:pPr>
        <w:pStyle w:val="a3"/>
        <w:spacing w:after="0"/>
        <w:rPr>
          <w:rFonts w:ascii="Arial" w:hAnsi="Arial" w:cs="Arial"/>
          <w:b/>
          <w:color w:val="000000" w:themeColor="text1"/>
          <w:sz w:val="22"/>
          <w:szCs w:val="22"/>
        </w:rPr>
      </w:pPr>
      <w:r w:rsidRPr="00595928">
        <w:rPr>
          <w:rFonts w:ascii="Arial" w:hAnsi="Arial" w:cs="Arial"/>
          <w:color w:val="000000" w:themeColor="text1"/>
          <w:sz w:val="22"/>
          <w:szCs w:val="22"/>
        </w:rPr>
        <w:t xml:space="preserve">Πληροφορίες   : Δωροθέα </w:t>
      </w:r>
      <w:proofErr w:type="spellStart"/>
      <w:r w:rsidRPr="00595928">
        <w:rPr>
          <w:rFonts w:ascii="Arial" w:hAnsi="Arial" w:cs="Arial"/>
          <w:color w:val="000000" w:themeColor="text1"/>
          <w:sz w:val="22"/>
          <w:szCs w:val="22"/>
        </w:rPr>
        <w:t>Τσιτσία</w:t>
      </w:r>
      <w:proofErr w:type="spellEnd"/>
      <w:r w:rsidRPr="00595928">
        <w:rPr>
          <w:rFonts w:ascii="Arial" w:hAnsi="Arial" w:cs="Arial"/>
          <w:color w:val="000000" w:themeColor="text1"/>
          <w:sz w:val="22"/>
          <w:szCs w:val="22"/>
        </w:rPr>
        <w:t xml:space="preserve">                        </w:t>
      </w:r>
      <w:r>
        <w:rPr>
          <w:rFonts w:ascii="Arial" w:hAnsi="Arial" w:cs="Arial"/>
          <w:color w:val="000000" w:themeColor="text1"/>
          <w:sz w:val="22"/>
          <w:szCs w:val="22"/>
        </w:rPr>
        <w:t xml:space="preserve">                   </w:t>
      </w:r>
    </w:p>
    <w:p w:rsidR="00D6022B" w:rsidRPr="0057506D" w:rsidRDefault="00D6022B" w:rsidP="0057506D">
      <w:pPr>
        <w:pStyle w:val="a3"/>
        <w:spacing w:after="0"/>
        <w:rPr>
          <w:rFonts w:ascii="Arial" w:hAnsi="Arial" w:cs="Arial"/>
          <w:b/>
          <w:color w:val="000000" w:themeColor="text1"/>
          <w:sz w:val="22"/>
          <w:szCs w:val="22"/>
        </w:rPr>
      </w:pPr>
      <w:r w:rsidRPr="00595928">
        <w:rPr>
          <w:rFonts w:ascii="Arial" w:hAnsi="Arial" w:cs="Arial"/>
          <w:color w:val="000000" w:themeColor="text1"/>
          <w:sz w:val="22"/>
          <w:szCs w:val="22"/>
        </w:rPr>
        <w:t xml:space="preserve">Αριθ. </w:t>
      </w:r>
      <w:proofErr w:type="spellStart"/>
      <w:r w:rsidRPr="00595928">
        <w:rPr>
          <w:rFonts w:ascii="Arial" w:hAnsi="Arial" w:cs="Arial"/>
          <w:color w:val="000000" w:themeColor="text1"/>
          <w:sz w:val="22"/>
          <w:szCs w:val="22"/>
        </w:rPr>
        <w:t>Τηλέφ</w:t>
      </w:r>
      <w:proofErr w:type="spellEnd"/>
      <w:r w:rsidRPr="00595928">
        <w:rPr>
          <w:rFonts w:ascii="Arial" w:hAnsi="Arial" w:cs="Arial"/>
          <w:color w:val="000000" w:themeColor="text1"/>
          <w:sz w:val="22"/>
          <w:szCs w:val="22"/>
        </w:rPr>
        <w:t>.    : 22313</w:t>
      </w:r>
      <w:r>
        <w:rPr>
          <w:rFonts w:ascii="Arial" w:hAnsi="Arial" w:cs="Arial"/>
          <w:color w:val="000000" w:themeColor="text1"/>
          <w:sz w:val="22"/>
          <w:szCs w:val="22"/>
        </w:rPr>
        <w:t xml:space="preserve"> </w:t>
      </w:r>
      <w:r w:rsidRPr="00595928">
        <w:rPr>
          <w:rFonts w:ascii="Arial" w:hAnsi="Arial" w:cs="Arial"/>
          <w:color w:val="000000" w:themeColor="text1"/>
          <w:sz w:val="22"/>
          <w:szCs w:val="22"/>
        </w:rPr>
        <w:t>51023</w:t>
      </w:r>
      <w:r>
        <w:rPr>
          <w:rFonts w:ascii="Arial" w:hAnsi="Arial" w:cs="Arial"/>
          <w:color w:val="000000" w:themeColor="text1"/>
          <w:sz w:val="22"/>
          <w:szCs w:val="22"/>
        </w:rPr>
        <w:t xml:space="preserve">         </w:t>
      </w:r>
      <w:r>
        <w:rPr>
          <w:rFonts w:ascii="Arial" w:hAnsi="Arial" w:cs="Arial"/>
          <w:color w:val="000000" w:themeColor="text1"/>
          <w:sz w:val="22"/>
          <w:szCs w:val="22"/>
        </w:rPr>
        <w:tab/>
      </w:r>
      <w:r>
        <w:rPr>
          <w:rFonts w:ascii="Arial" w:hAnsi="Arial" w:cs="Arial"/>
          <w:color w:val="000000" w:themeColor="text1"/>
          <w:sz w:val="22"/>
          <w:szCs w:val="22"/>
        </w:rPr>
        <w:tab/>
        <w:t xml:space="preserve">    </w:t>
      </w:r>
      <w:r>
        <w:rPr>
          <w:rFonts w:ascii="Arial" w:hAnsi="Arial" w:cs="Arial"/>
          <w:color w:val="000000" w:themeColor="text1"/>
          <w:sz w:val="22"/>
          <w:szCs w:val="22"/>
        </w:rPr>
        <w:tab/>
        <w:t xml:space="preserve">              </w:t>
      </w:r>
      <w:r w:rsidRPr="00527C63">
        <w:rPr>
          <w:rFonts w:ascii="Arial" w:hAnsi="Arial" w:cs="Arial"/>
          <w:color w:val="000000" w:themeColor="text1"/>
          <w:sz w:val="22"/>
          <w:szCs w:val="22"/>
          <w:lang w:val="en-US"/>
        </w:rPr>
        <w:tab/>
      </w:r>
      <w:r w:rsidRPr="00527C63">
        <w:rPr>
          <w:rFonts w:ascii="Arial" w:hAnsi="Arial" w:cs="Arial"/>
          <w:color w:val="000000" w:themeColor="text1"/>
          <w:sz w:val="22"/>
          <w:szCs w:val="22"/>
          <w:lang w:val="en-US"/>
        </w:rPr>
        <w:tab/>
      </w:r>
      <w:r w:rsidRPr="00527C63">
        <w:rPr>
          <w:rFonts w:ascii="Arial" w:hAnsi="Arial" w:cs="Arial"/>
          <w:color w:val="000000" w:themeColor="text1"/>
          <w:sz w:val="22"/>
          <w:szCs w:val="22"/>
          <w:lang w:val="en-US"/>
        </w:rPr>
        <w:tab/>
        <w:t xml:space="preserve">                          </w:t>
      </w:r>
    </w:p>
    <w:p w:rsidR="00D6022B" w:rsidRPr="003D1D75" w:rsidRDefault="00D6022B" w:rsidP="00D6022B">
      <w:pPr>
        <w:rPr>
          <w:rFonts w:ascii="Arial" w:hAnsi="Arial" w:cs="Arial"/>
          <w:color w:val="000000" w:themeColor="text1"/>
          <w:sz w:val="22"/>
          <w:szCs w:val="22"/>
          <w:lang w:val="en-US"/>
        </w:rPr>
      </w:pPr>
      <w:r w:rsidRPr="00595928">
        <w:rPr>
          <w:rFonts w:ascii="Arial" w:hAnsi="Arial" w:cs="Arial"/>
          <w:color w:val="000000" w:themeColor="text1"/>
          <w:sz w:val="22"/>
          <w:szCs w:val="22"/>
          <w:lang w:val="en-US"/>
        </w:rPr>
        <w:t>E</w:t>
      </w:r>
      <w:r w:rsidRPr="00527C63">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mail</w:t>
      </w:r>
      <w:r w:rsidRPr="00527C63">
        <w:rPr>
          <w:rFonts w:ascii="Arial" w:hAnsi="Arial" w:cs="Arial"/>
          <w:color w:val="000000" w:themeColor="text1"/>
          <w:sz w:val="22"/>
          <w:szCs w:val="22"/>
          <w:lang w:val="en-US"/>
        </w:rPr>
        <w:t xml:space="preserve">              : </w:t>
      </w:r>
      <w:r w:rsidRPr="00595928">
        <w:rPr>
          <w:rFonts w:ascii="Arial" w:hAnsi="Arial" w:cs="Arial"/>
          <w:color w:val="000000" w:themeColor="text1"/>
          <w:sz w:val="22"/>
          <w:szCs w:val="22"/>
          <w:lang w:val="en-US"/>
        </w:rPr>
        <w:t>tsitsia</w:t>
      </w:r>
      <w:r w:rsidRPr="00527C63">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dorothea</w:t>
      </w:r>
      <w:r w:rsidRPr="00527C63">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lamia</w:t>
      </w:r>
      <w:r w:rsidRPr="003D1D75">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city</w:t>
      </w:r>
      <w:r w:rsidRPr="003D1D75">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gr</w:t>
      </w:r>
      <w:r w:rsidRPr="003D1D75">
        <w:rPr>
          <w:rFonts w:ascii="Arial" w:hAnsi="Arial" w:cs="Arial"/>
          <w:color w:val="000000" w:themeColor="text1"/>
          <w:sz w:val="22"/>
          <w:szCs w:val="22"/>
          <w:lang w:val="en-US"/>
        </w:rPr>
        <w:t xml:space="preserve">                                    </w:t>
      </w:r>
    </w:p>
    <w:p w:rsidR="00D6022B" w:rsidRPr="003D1D75" w:rsidRDefault="00D6022B" w:rsidP="00D6022B">
      <w:pPr>
        <w:rPr>
          <w:rFonts w:ascii="Arial" w:hAnsi="Arial" w:cs="Arial"/>
          <w:color w:val="000000" w:themeColor="text1"/>
          <w:sz w:val="22"/>
          <w:szCs w:val="22"/>
          <w:lang w:val="en-US"/>
        </w:rPr>
      </w:pPr>
    </w:p>
    <w:p w:rsidR="00D6022B" w:rsidRPr="003D1D75" w:rsidRDefault="00D6022B" w:rsidP="00D6022B">
      <w:pPr>
        <w:tabs>
          <w:tab w:val="left" w:pos="709"/>
          <w:tab w:val="left" w:pos="1077"/>
          <w:tab w:val="left" w:pos="1474"/>
          <w:tab w:val="left" w:pos="1871"/>
          <w:tab w:val="left" w:pos="2268"/>
        </w:tabs>
        <w:spacing w:line="360" w:lineRule="auto"/>
        <w:jc w:val="both"/>
        <w:rPr>
          <w:rFonts w:ascii="Arial" w:hAnsi="Arial" w:cs="Arial"/>
          <w:b/>
          <w:sz w:val="22"/>
          <w:szCs w:val="22"/>
          <w:lang w:val="en-US"/>
        </w:rPr>
      </w:pPr>
    </w:p>
    <w:p w:rsidR="00D6022B" w:rsidRPr="000D3FD2" w:rsidRDefault="00D6022B" w:rsidP="00D6022B">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ΕΙΣΗΓΗΣΗ</w:t>
      </w:r>
    </w:p>
    <w:p w:rsidR="00D6022B" w:rsidRDefault="00D6022B" w:rsidP="00D6022B">
      <w:pPr>
        <w:rPr>
          <w:rFonts w:ascii="Arial" w:hAnsi="Arial" w:cs="Arial"/>
          <w:sz w:val="22"/>
          <w:szCs w:val="22"/>
        </w:rPr>
      </w:pPr>
      <w:r w:rsidRPr="009F542B">
        <w:rPr>
          <w:rFonts w:ascii="Arial" w:hAnsi="Arial" w:cs="Arial"/>
          <w:sz w:val="22"/>
          <w:szCs w:val="22"/>
        </w:rPr>
        <w:t xml:space="preserve">    </w:t>
      </w:r>
      <w:r w:rsidRPr="00137D5C">
        <w:rPr>
          <w:rFonts w:ascii="Arial" w:hAnsi="Arial" w:cs="Arial"/>
          <w:sz w:val="22"/>
          <w:szCs w:val="22"/>
        </w:rPr>
        <w:t xml:space="preserve">                                 </w:t>
      </w:r>
    </w:p>
    <w:p w:rsidR="00D6022B" w:rsidRDefault="00D6022B" w:rsidP="00D6022B">
      <w:pPr>
        <w:rPr>
          <w:rFonts w:ascii="Arial" w:hAnsi="Arial" w:cs="Arial"/>
          <w:sz w:val="22"/>
          <w:szCs w:val="22"/>
        </w:rPr>
      </w:pPr>
      <w:r w:rsidRPr="009F542B">
        <w:rPr>
          <w:rFonts w:ascii="Arial" w:hAnsi="Arial" w:cs="Arial"/>
          <w:sz w:val="22"/>
          <w:szCs w:val="22"/>
        </w:rPr>
        <w:t xml:space="preserve">   </w:t>
      </w:r>
      <w:r w:rsidRPr="00137D5C">
        <w:rPr>
          <w:rFonts w:ascii="Arial" w:hAnsi="Arial" w:cs="Arial"/>
          <w:sz w:val="22"/>
          <w:szCs w:val="22"/>
        </w:rPr>
        <w:t xml:space="preserve">                                 </w:t>
      </w:r>
    </w:p>
    <w:p w:rsidR="00D6022B" w:rsidRPr="005E73F1" w:rsidRDefault="00D6022B" w:rsidP="00D6022B">
      <w:pPr>
        <w:spacing w:line="360" w:lineRule="auto"/>
        <w:ind w:firstLine="720"/>
        <w:jc w:val="both"/>
        <w:rPr>
          <w:rFonts w:ascii="Arial" w:hAnsi="Arial" w:cs="Arial"/>
          <w:sz w:val="22"/>
          <w:szCs w:val="22"/>
        </w:rPr>
      </w:pPr>
      <w:r>
        <w:rPr>
          <w:rFonts w:ascii="Arial" w:hAnsi="Arial" w:cs="Arial"/>
          <w:b/>
          <w:sz w:val="22"/>
          <w:szCs w:val="22"/>
        </w:rPr>
        <w:t>ΘΕΜΑ</w:t>
      </w:r>
      <w:r w:rsidRPr="00CE6E10">
        <w:rPr>
          <w:rFonts w:ascii="Arial" w:hAnsi="Arial" w:cs="Arial"/>
          <w:b/>
          <w:sz w:val="22"/>
          <w:szCs w:val="22"/>
        </w:rPr>
        <w:t xml:space="preserve"> : </w:t>
      </w:r>
      <w:r w:rsidRPr="00CE6E10">
        <w:rPr>
          <w:rFonts w:ascii="Arial" w:hAnsi="Arial" w:cs="Arial"/>
          <w:sz w:val="22"/>
          <w:szCs w:val="22"/>
        </w:rPr>
        <w:t>«</w:t>
      </w:r>
      <w:r w:rsidR="00B00BF0">
        <w:rPr>
          <w:rFonts w:ascii="Arial" w:hAnsi="Arial" w:cs="Arial"/>
          <w:sz w:val="22"/>
          <w:szCs w:val="22"/>
        </w:rPr>
        <w:t xml:space="preserve">Συμπλήρωση της υπ’ αριθ. 642/15-11-2022 (ΑΔΑ </w:t>
      </w:r>
      <w:r w:rsidR="00B00BF0" w:rsidRPr="00B00BF0">
        <w:rPr>
          <w:rFonts w:ascii="Arial" w:hAnsi="Arial" w:cs="Arial"/>
          <w:sz w:val="22"/>
          <w:szCs w:val="22"/>
        </w:rPr>
        <w:t>:</w:t>
      </w:r>
      <w:r w:rsidR="00B00BF0">
        <w:rPr>
          <w:rFonts w:ascii="Arial" w:hAnsi="Arial" w:cs="Arial"/>
          <w:sz w:val="22"/>
          <w:szCs w:val="22"/>
        </w:rPr>
        <w:t xml:space="preserve"> ΨΥ55ΩΛΚ-3Γ9) απόφασης της Οικονομικής Επιτροπής - </w:t>
      </w:r>
      <w:r>
        <w:rPr>
          <w:rFonts w:ascii="Arial" w:hAnsi="Arial" w:cs="Arial"/>
          <w:sz w:val="22"/>
          <w:szCs w:val="22"/>
        </w:rPr>
        <w:t xml:space="preserve">Καθορισμός αμοιβής πληρεξουσίου δικηγόρου». </w:t>
      </w:r>
    </w:p>
    <w:p w:rsidR="00D6022B" w:rsidRDefault="00D6022B" w:rsidP="00D6022B">
      <w:pPr>
        <w:rPr>
          <w:rFonts w:ascii="Arial" w:hAnsi="Arial" w:cs="Arial"/>
          <w:sz w:val="22"/>
          <w:szCs w:val="22"/>
        </w:rPr>
      </w:pPr>
    </w:p>
    <w:p w:rsidR="00D6022B" w:rsidRDefault="00D6022B" w:rsidP="00D6022B">
      <w:pPr>
        <w:jc w:val="center"/>
        <w:rPr>
          <w:rFonts w:ascii="Arial" w:hAnsi="Arial" w:cs="Arial"/>
          <w:b/>
          <w:sz w:val="22"/>
          <w:szCs w:val="22"/>
        </w:rPr>
      </w:pPr>
    </w:p>
    <w:p w:rsidR="00D6022B" w:rsidRDefault="00D6022B" w:rsidP="00D6022B">
      <w:pPr>
        <w:jc w:val="center"/>
        <w:rPr>
          <w:rFonts w:ascii="Arial" w:hAnsi="Arial" w:cs="Arial"/>
          <w:b/>
          <w:sz w:val="22"/>
          <w:szCs w:val="22"/>
        </w:rPr>
      </w:pPr>
    </w:p>
    <w:p w:rsidR="00D6022B" w:rsidRDefault="00D6022B" w:rsidP="00D6022B">
      <w:pPr>
        <w:spacing w:line="360" w:lineRule="auto"/>
        <w:ind w:firstLine="851"/>
        <w:rPr>
          <w:rFonts w:ascii="Arial" w:hAnsi="Arial" w:cs="Arial"/>
          <w:sz w:val="22"/>
          <w:szCs w:val="22"/>
          <w:lang w:val="en-US"/>
        </w:rPr>
      </w:pPr>
      <w:r>
        <w:rPr>
          <w:rFonts w:ascii="Arial" w:hAnsi="Arial" w:cs="Arial"/>
          <w:sz w:val="22"/>
          <w:szCs w:val="22"/>
        </w:rPr>
        <w:t xml:space="preserve">Τίθενται υπόψη σας </w:t>
      </w:r>
      <w:r w:rsidRPr="00D6022B">
        <w:rPr>
          <w:rFonts w:ascii="Arial" w:hAnsi="Arial" w:cs="Arial"/>
          <w:sz w:val="22"/>
          <w:szCs w:val="22"/>
        </w:rPr>
        <w:t>:</w:t>
      </w:r>
    </w:p>
    <w:p w:rsidR="00420BCF" w:rsidRPr="00420BCF" w:rsidRDefault="00420BCF" w:rsidP="00420BCF">
      <w:pPr>
        <w:numPr>
          <w:ilvl w:val="0"/>
          <w:numId w:val="2"/>
        </w:numPr>
        <w:spacing w:line="360" w:lineRule="auto"/>
        <w:ind w:left="0" w:firstLine="851"/>
        <w:contextualSpacing/>
        <w:jc w:val="both"/>
        <w:rPr>
          <w:rFonts w:ascii="Arial" w:hAnsi="Arial" w:cs="Arial"/>
          <w:sz w:val="22"/>
          <w:szCs w:val="22"/>
        </w:rPr>
      </w:pPr>
      <w:r w:rsidRPr="00420BCF">
        <w:rPr>
          <w:rFonts w:ascii="Arial" w:hAnsi="Arial" w:cs="Arial"/>
          <w:sz w:val="22"/>
          <w:szCs w:val="22"/>
        </w:rPr>
        <w:t xml:space="preserve">Η  </w:t>
      </w:r>
      <w:r w:rsidRPr="00420BCF">
        <w:rPr>
          <w:rFonts w:ascii="Arial" w:hAnsi="Arial" w:cs="Arial"/>
          <w:b/>
          <w:sz w:val="22"/>
          <w:szCs w:val="22"/>
        </w:rPr>
        <w:t>υπ’ αριθ. 64</w:t>
      </w:r>
      <w:r w:rsidR="002079AF" w:rsidRPr="002079AF">
        <w:rPr>
          <w:rFonts w:ascii="Arial" w:hAnsi="Arial" w:cs="Arial"/>
          <w:b/>
          <w:sz w:val="22"/>
          <w:szCs w:val="22"/>
        </w:rPr>
        <w:t>2</w:t>
      </w:r>
      <w:r w:rsidRPr="00420BCF">
        <w:rPr>
          <w:rFonts w:ascii="Arial" w:hAnsi="Arial" w:cs="Arial"/>
          <w:b/>
          <w:sz w:val="22"/>
          <w:szCs w:val="22"/>
        </w:rPr>
        <w:t>/15-11-2022 (ΑΔΑ</w:t>
      </w:r>
      <w:r w:rsidR="002079AF">
        <w:rPr>
          <w:rFonts w:ascii="Arial" w:hAnsi="Arial" w:cs="Arial"/>
          <w:b/>
          <w:sz w:val="22"/>
          <w:szCs w:val="22"/>
        </w:rPr>
        <w:t xml:space="preserve"> : ΨΥ55ΩΛΚ-3Γ9</w:t>
      </w:r>
      <w:r w:rsidRPr="00420BCF">
        <w:rPr>
          <w:rFonts w:ascii="Arial" w:hAnsi="Arial" w:cs="Arial"/>
          <w:b/>
          <w:sz w:val="22"/>
          <w:szCs w:val="22"/>
        </w:rPr>
        <w:t xml:space="preserve">) απόφαση </w:t>
      </w:r>
      <w:r w:rsidR="002079AF">
        <w:rPr>
          <w:rFonts w:ascii="Arial" w:hAnsi="Arial" w:cs="Arial"/>
          <w:b/>
          <w:sz w:val="22"/>
          <w:szCs w:val="22"/>
        </w:rPr>
        <w:t xml:space="preserve">της </w:t>
      </w:r>
      <w:r w:rsidRPr="00420BCF">
        <w:rPr>
          <w:rFonts w:ascii="Arial" w:hAnsi="Arial" w:cs="Arial"/>
          <w:b/>
          <w:sz w:val="22"/>
          <w:szCs w:val="22"/>
        </w:rPr>
        <w:t xml:space="preserve">Οικονομικής Επιτροπής, που ομόφωνα ενέκρινε την υπ’ αριθ. </w:t>
      </w:r>
      <w:proofErr w:type="spellStart"/>
      <w:r w:rsidRPr="00420BCF">
        <w:rPr>
          <w:rFonts w:ascii="Arial" w:hAnsi="Arial" w:cs="Arial"/>
          <w:b/>
          <w:sz w:val="22"/>
          <w:szCs w:val="22"/>
        </w:rPr>
        <w:t>πρωτ</w:t>
      </w:r>
      <w:proofErr w:type="spellEnd"/>
      <w:r w:rsidRPr="00420BCF">
        <w:rPr>
          <w:rFonts w:ascii="Arial" w:hAnsi="Arial" w:cs="Arial"/>
          <w:b/>
          <w:sz w:val="22"/>
          <w:szCs w:val="22"/>
        </w:rPr>
        <w:t>. 4425</w:t>
      </w:r>
      <w:r w:rsidR="002079AF">
        <w:rPr>
          <w:rFonts w:ascii="Arial" w:hAnsi="Arial" w:cs="Arial"/>
          <w:b/>
          <w:sz w:val="22"/>
          <w:szCs w:val="22"/>
        </w:rPr>
        <w:t>4/</w:t>
      </w:r>
      <w:r w:rsidRPr="00420BCF">
        <w:rPr>
          <w:rFonts w:ascii="Arial" w:hAnsi="Arial" w:cs="Arial"/>
          <w:b/>
          <w:sz w:val="22"/>
          <w:szCs w:val="22"/>
        </w:rPr>
        <w:t xml:space="preserve">6-11-2022 </w:t>
      </w:r>
      <w:r w:rsidR="002079AF">
        <w:rPr>
          <w:rFonts w:ascii="Arial" w:hAnsi="Arial" w:cs="Arial"/>
          <w:b/>
          <w:sz w:val="22"/>
          <w:szCs w:val="22"/>
        </w:rPr>
        <w:t xml:space="preserve">(ΑΔΑ </w:t>
      </w:r>
      <w:r w:rsidR="002079AF" w:rsidRPr="002079AF">
        <w:rPr>
          <w:rFonts w:ascii="Arial" w:hAnsi="Arial" w:cs="Arial"/>
          <w:b/>
          <w:sz w:val="22"/>
          <w:szCs w:val="22"/>
        </w:rPr>
        <w:t>:</w:t>
      </w:r>
      <w:r w:rsidR="002079AF">
        <w:rPr>
          <w:rFonts w:ascii="Arial" w:hAnsi="Arial" w:cs="Arial"/>
          <w:b/>
          <w:sz w:val="22"/>
          <w:szCs w:val="22"/>
        </w:rPr>
        <w:t xml:space="preserve"> 9ΚΝΗΩΛΚ-Λ5Η</w:t>
      </w:r>
      <w:r w:rsidR="002079AF" w:rsidRPr="002079AF">
        <w:rPr>
          <w:rFonts w:ascii="Arial" w:hAnsi="Arial" w:cs="Arial"/>
          <w:b/>
          <w:sz w:val="22"/>
          <w:szCs w:val="22"/>
        </w:rPr>
        <w:t>)</w:t>
      </w:r>
      <w:r w:rsidR="002079AF">
        <w:rPr>
          <w:rFonts w:ascii="Arial" w:hAnsi="Arial" w:cs="Arial"/>
          <w:b/>
          <w:sz w:val="22"/>
          <w:szCs w:val="22"/>
        </w:rPr>
        <w:t xml:space="preserve"> </w:t>
      </w:r>
      <w:r w:rsidRPr="00420BCF">
        <w:rPr>
          <w:rFonts w:ascii="Arial" w:hAnsi="Arial" w:cs="Arial"/>
          <w:b/>
          <w:sz w:val="22"/>
          <w:szCs w:val="22"/>
        </w:rPr>
        <w:t xml:space="preserve">σε ΟΡΘΗ ΕΠΑΝΑΛΗΨΗ απόφαση του Δημάρχου </w:t>
      </w:r>
      <w:proofErr w:type="spellStart"/>
      <w:r w:rsidRPr="00420BCF">
        <w:rPr>
          <w:rFonts w:ascii="Arial" w:hAnsi="Arial" w:cs="Arial"/>
          <w:b/>
          <w:sz w:val="22"/>
          <w:szCs w:val="22"/>
        </w:rPr>
        <w:t>Λαμιέων</w:t>
      </w:r>
      <w:proofErr w:type="spellEnd"/>
      <w:r w:rsidRPr="00420BCF">
        <w:rPr>
          <w:rFonts w:ascii="Arial" w:hAnsi="Arial" w:cs="Arial"/>
          <w:b/>
          <w:sz w:val="22"/>
          <w:szCs w:val="22"/>
        </w:rPr>
        <w:t>, σύμφωνα με την οποία :</w:t>
      </w:r>
      <w:r w:rsidRPr="00420BCF">
        <w:rPr>
          <w:rFonts w:ascii="Arial" w:hAnsi="Arial" w:cs="Arial"/>
          <w:sz w:val="22"/>
          <w:szCs w:val="22"/>
        </w:rPr>
        <w:t xml:space="preserve"> </w:t>
      </w:r>
      <w:r w:rsidRPr="00420BCF">
        <w:rPr>
          <w:rFonts w:ascii="Arial" w:hAnsi="Arial" w:cs="Arial"/>
          <w:b/>
          <w:sz w:val="22"/>
          <w:szCs w:val="22"/>
        </w:rPr>
        <w:t>Α)</w:t>
      </w:r>
      <w:r w:rsidRPr="00420BCF">
        <w:rPr>
          <w:rFonts w:ascii="Arial" w:hAnsi="Arial" w:cs="Arial"/>
          <w:sz w:val="22"/>
          <w:szCs w:val="22"/>
        </w:rPr>
        <w:t xml:space="preserve"> Δηλώνεται αρμοδίως </w:t>
      </w:r>
      <w:r w:rsidRPr="00420BCF">
        <w:rPr>
          <w:rFonts w:ascii="Arial" w:hAnsi="Arial" w:cs="Arial"/>
          <w:b/>
          <w:sz w:val="22"/>
          <w:szCs w:val="22"/>
        </w:rPr>
        <w:t>παράσταση προς υποστήριξη της κατηγορίας</w:t>
      </w:r>
      <w:r w:rsidRPr="00420BCF">
        <w:rPr>
          <w:rFonts w:ascii="Arial" w:hAnsi="Arial" w:cs="Arial"/>
          <w:sz w:val="22"/>
          <w:szCs w:val="22"/>
        </w:rPr>
        <w:t xml:space="preserve"> λόγω ηθικής βλάβης και βλάβης της πίστης, της φήμης και του ονόματος του Δήμου </w:t>
      </w:r>
      <w:proofErr w:type="spellStart"/>
      <w:r w:rsidRPr="00420BCF">
        <w:rPr>
          <w:rFonts w:ascii="Arial" w:hAnsi="Arial" w:cs="Arial"/>
          <w:sz w:val="22"/>
          <w:szCs w:val="22"/>
        </w:rPr>
        <w:t>Λαμιέων</w:t>
      </w:r>
      <w:proofErr w:type="spellEnd"/>
      <w:r w:rsidRPr="00420BCF">
        <w:rPr>
          <w:rFonts w:ascii="Arial" w:hAnsi="Arial" w:cs="Arial"/>
          <w:sz w:val="22"/>
          <w:szCs w:val="22"/>
        </w:rPr>
        <w:t xml:space="preserve"> σε βάρος των κατηγορούμενων : </w:t>
      </w:r>
      <w:r w:rsidRPr="00420BCF">
        <w:rPr>
          <w:rFonts w:ascii="Arial" w:hAnsi="Arial" w:cs="Arial"/>
          <w:b/>
          <w:sz w:val="22"/>
          <w:szCs w:val="22"/>
        </w:rPr>
        <w:t xml:space="preserve">α) </w:t>
      </w:r>
      <w:r w:rsidRPr="00420BCF">
        <w:rPr>
          <w:rFonts w:ascii="Arial" w:hAnsi="Arial" w:cs="Arial"/>
          <w:sz w:val="22"/>
          <w:szCs w:val="22"/>
        </w:rPr>
        <w:t xml:space="preserve">Ηλία </w:t>
      </w:r>
      <w:proofErr w:type="spellStart"/>
      <w:r w:rsidRPr="00420BCF">
        <w:rPr>
          <w:rFonts w:ascii="Arial" w:hAnsi="Arial" w:cs="Arial"/>
          <w:sz w:val="22"/>
          <w:szCs w:val="22"/>
        </w:rPr>
        <w:t>Χρυστόπουλου</w:t>
      </w:r>
      <w:proofErr w:type="spellEnd"/>
      <w:r w:rsidRPr="00420BCF">
        <w:rPr>
          <w:rFonts w:ascii="Arial" w:hAnsi="Arial" w:cs="Arial"/>
          <w:sz w:val="22"/>
          <w:szCs w:val="22"/>
        </w:rPr>
        <w:t xml:space="preserve"> του Κων</w:t>
      </w:r>
      <w:r w:rsidR="002079AF">
        <w:rPr>
          <w:rFonts w:ascii="Arial" w:hAnsi="Arial" w:cs="Arial"/>
          <w:sz w:val="22"/>
          <w:szCs w:val="22"/>
        </w:rPr>
        <w:t xml:space="preserve">σταντίνου, κατοίκου Λαμίας, </w:t>
      </w:r>
      <w:r w:rsidRPr="00420BCF">
        <w:rPr>
          <w:rFonts w:ascii="Arial" w:hAnsi="Arial" w:cs="Arial"/>
          <w:sz w:val="22"/>
          <w:szCs w:val="22"/>
        </w:rPr>
        <w:t>οδό</w:t>
      </w:r>
      <w:r w:rsidR="002079AF">
        <w:rPr>
          <w:rFonts w:ascii="Arial" w:hAnsi="Arial" w:cs="Arial"/>
          <w:sz w:val="22"/>
          <w:szCs w:val="22"/>
        </w:rPr>
        <w:t>ς</w:t>
      </w:r>
      <w:r w:rsidRPr="00420BCF">
        <w:rPr>
          <w:rFonts w:ascii="Arial" w:hAnsi="Arial" w:cs="Arial"/>
          <w:sz w:val="22"/>
          <w:szCs w:val="22"/>
        </w:rPr>
        <w:t xml:space="preserve"> Ταϋγέτου 3</w:t>
      </w:r>
      <w:r w:rsidRPr="00420BCF">
        <w:rPr>
          <w:rFonts w:ascii="Arial" w:hAnsi="Arial" w:cs="Arial"/>
          <w:sz w:val="22"/>
          <w:szCs w:val="22"/>
          <w:vertAlign w:val="superscript"/>
        </w:rPr>
        <w:t>η</w:t>
      </w:r>
      <w:r w:rsidRPr="00420BCF">
        <w:rPr>
          <w:rFonts w:ascii="Arial" w:hAnsi="Arial" w:cs="Arial"/>
          <w:sz w:val="22"/>
          <w:szCs w:val="22"/>
        </w:rPr>
        <w:t xml:space="preserve"> πάροδος, αριθ. 3, </w:t>
      </w:r>
      <w:r w:rsidRPr="00420BCF">
        <w:rPr>
          <w:rFonts w:ascii="Arial" w:hAnsi="Arial" w:cs="Arial"/>
          <w:b/>
          <w:sz w:val="22"/>
          <w:szCs w:val="22"/>
        </w:rPr>
        <w:t>β)</w:t>
      </w:r>
      <w:r w:rsidRPr="00420BCF">
        <w:rPr>
          <w:rFonts w:ascii="Arial" w:hAnsi="Arial" w:cs="Arial"/>
          <w:sz w:val="22"/>
          <w:szCs w:val="22"/>
        </w:rPr>
        <w:t xml:space="preserve"> Μάριου </w:t>
      </w:r>
      <w:proofErr w:type="spellStart"/>
      <w:r w:rsidRPr="00420BCF">
        <w:rPr>
          <w:rFonts w:ascii="Arial" w:hAnsi="Arial" w:cs="Arial"/>
          <w:sz w:val="22"/>
          <w:szCs w:val="22"/>
        </w:rPr>
        <w:t>Χρυστόπουλου</w:t>
      </w:r>
      <w:proofErr w:type="spellEnd"/>
      <w:r w:rsidRPr="00420BCF">
        <w:rPr>
          <w:rFonts w:ascii="Arial" w:hAnsi="Arial" w:cs="Arial"/>
          <w:sz w:val="22"/>
          <w:szCs w:val="22"/>
        </w:rPr>
        <w:t xml:space="preserve"> του Κωνσταντίνου, κατοίκου Λαμίας</w:t>
      </w:r>
      <w:r w:rsidR="002079AF">
        <w:rPr>
          <w:rFonts w:ascii="Arial" w:hAnsi="Arial" w:cs="Arial"/>
          <w:sz w:val="22"/>
          <w:szCs w:val="22"/>
        </w:rPr>
        <w:t>,</w:t>
      </w:r>
      <w:r w:rsidRPr="00420BCF">
        <w:rPr>
          <w:rFonts w:ascii="Arial" w:hAnsi="Arial" w:cs="Arial"/>
          <w:sz w:val="22"/>
          <w:szCs w:val="22"/>
        </w:rPr>
        <w:t xml:space="preserve"> οδός Τσακάλωφ</w:t>
      </w:r>
      <w:r w:rsidR="002079AF">
        <w:rPr>
          <w:rFonts w:ascii="Arial" w:hAnsi="Arial" w:cs="Arial"/>
          <w:sz w:val="22"/>
          <w:szCs w:val="22"/>
        </w:rPr>
        <w:t>, αριθ. 1</w:t>
      </w:r>
      <w:r w:rsidRPr="00420BCF">
        <w:rPr>
          <w:rFonts w:ascii="Arial" w:hAnsi="Arial" w:cs="Arial"/>
          <w:sz w:val="22"/>
          <w:szCs w:val="22"/>
        </w:rPr>
        <w:t xml:space="preserve">, </w:t>
      </w:r>
      <w:r w:rsidRPr="00420BCF">
        <w:rPr>
          <w:rFonts w:ascii="Arial" w:hAnsi="Arial" w:cs="Arial"/>
          <w:b/>
          <w:sz w:val="22"/>
          <w:szCs w:val="22"/>
        </w:rPr>
        <w:t>γ)</w:t>
      </w:r>
      <w:r w:rsidRPr="00420BCF">
        <w:rPr>
          <w:rFonts w:ascii="Arial" w:hAnsi="Arial" w:cs="Arial"/>
          <w:sz w:val="22"/>
          <w:szCs w:val="22"/>
        </w:rPr>
        <w:t xml:space="preserve"> Σεραφείμ </w:t>
      </w:r>
      <w:proofErr w:type="spellStart"/>
      <w:r w:rsidRPr="00420BCF">
        <w:rPr>
          <w:rFonts w:ascii="Arial" w:hAnsi="Arial" w:cs="Arial"/>
          <w:sz w:val="22"/>
          <w:szCs w:val="22"/>
        </w:rPr>
        <w:t>Χρυστόπουλου</w:t>
      </w:r>
      <w:proofErr w:type="spellEnd"/>
      <w:r w:rsidRPr="00420BCF">
        <w:rPr>
          <w:rFonts w:ascii="Arial" w:hAnsi="Arial" w:cs="Arial"/>
          <w:sz w:val="22"/>
          <w:szCs w:val="22"/>
        </w:rPr>
        <w:t xml:space="preserve"> του Κωνσταντίνου, κατοίκου Λαμίας</w:t>
      </w:r>
      <w:r w:rsidR="002079AF">
        <w:rPr>
          <w:rFonts w:ascii="Arial" w:hAnsi="Arial" w:cs="Arial"/>
          <w:sz w:val="22"/>
          <w:szCs w:val="22"/>
        </w:rPr>
        <w:t xml:space="preserve">, </w:t>
      </w:r>
      <w:r w:rsidRPr="00420BCF">
        <w:rPr>
          <w:rFonts w:ascii="Arial" w:hAnsi="Arial" w:cs="Arial"/>
          <w:sz w:val="22"/>
          <w:szCs w:val="22"/>
        </w:rPr>
        <w:t>οδό</w:t>
      </w:r>
      <w:r w:rsidR="002079AF">
        <w:rPr>
          <w:rFonts w:ascii="Arial" w:hAnsi="Arial" w:cs="Arial"/>
          <w:sz w:val="22"/>
          <w:szCs w:val="22"/>
        </w:rPr>
        <w:t>ς</w:t>
      </w:r>
      <w:r w:rsidRPr="00420BCF">
        <w:rPr>
          <w:rFonts w:ascii="Arial" w:hAnsi="Arial" w:cs="Arial"/>
          <w:sz w:val="22"/>
          <w:szCs w:val="22"/>
        </w:rPr>
        <w:t xml:space="preserve"> Τσακάλωφ, αριθ. 7</w:t>
      </w:r>
      <w:r w:rsidR="002079AF">
        <w:rPr>
          <w:rFonts w:ascii="Arial" w:hAnsi="Arial" w:cs="Arial"/>
          <w:sz w:val="22"/>
          <w:szCs w:val="22"/>
        </w:rPr>
        <w:t>,</w:t>
      </w:r>
      <w:r w:rsidRPr="00420BCF">
        <w:rPr>
          <w:rFonts w:ascii="Arial" w:hAnsi="Arial" w:cs="Arial"/>
          <w:sz w:val="22"/>
          <w:szCs w:val="22"/>
        </w:rPr>
        <w:t xml:space="preserve"> </w:t>
      </w:r>
      <w:r w:rsidRPr="00420BCF">
        <w:rPr>
          <w:rFonts w:ascii="Arial" w:hAnsi="Arial" w:cs="Arial"/>
          <w:b/>
          <w:sz w:val="22"/>
          <w:szCs w:val="22"/>
        </w:rPr>
        <w:t>δ)</w:t>
      </w:r>
      <w:r w:rsidRPr="00420BCF">
        <w:rPr>
          <w:rFonts w:ascii="Arial" w:hAnsi="Arial" w:cs="Arial"/>
          <w:sz w:val="22"/>
          <w:szCs w:val="22"/>
        </w:rPr>
        <w:t xml:space="preserve"> Παναγιώτη </w:t>
      </w:r>
      <w:proofErr w:type="spellStart"/>
      <w:r w:rsidRPr="00420BCF">
        <w:rPr>
          <w:rFonts w:ascii="Arial" w:hAnsi="Arial" w:cs="Arial"/>
          <w:sz w:val="22"/>
          <w:szCs w:val="22"/>
        </w:rPr>
        <w:t>Κοράκη</w:t>
      </w:r>
      <w:proofErr w:type="spellEnd"/>
      <w:r w:rsidRPr="00420BCF">
        <w:rPr>
          <w:rFonts w:ascii="Arial" w:hAnsi="Arial" w:cs="Arial"/>
          <w:sz w:val="22"/>
          <w:szCs w:val="22"/>
        </w:rPr>
        <w:t xml:space="preserve"> του Ιωάννη, κατοίκου Λαμίας</w:t>
      </w:r>
      <w:r w:rsidR="002079AF">
        <w:rPr>
          <w:rFonts w:ascii="Arial" w:hAnsi="Arial" w:cs="Arial"/>
          <w:sz w:val="22"/>
          <w:szCs w:val="22"/>
        </w:rPr>
        <w:t xml:space="preserve">, </w:t>
      </w:r>
      <w:r w:rsidRPr="00420BCF">
        <w:rPr>
          <w:rFonts w:ascii="Arial" w:hAnsi="Arial" w:cs="Arial"/>
          <w:sz w:val="22"/>
          <w:szCs w:val="22"/>
        </w:rPr>
        <w:t>οδό</w:t>
      </w:r>
      <w:r w:rsidR="002079AF">
        <w:rPr>
          <w:rFonts w:ascii="Arial" w:hAnsi="Arial" w:cs="Arial"/>
          <w:sz w:val="22"/>
          <w:szCs w:val="22"/>
        </w:rPr>
        <w:t>ς</w:t>
      </w:r>
      <w:r w:rsidRPr="00420BCF">
        <w:rPr>
          <w:rFonts w:ascii="Arial" w:hAnsi="Arial" w:cs="Arial"/>
          <w:sz w:val="22"/>
          <w:szCs w:val="22"/>
        </w:rPr>
        <w:t xml:space="preserve"> Ασωπού, αριθ. 21 και</w:t>
      </w:r>
      <w:r w:rsidRPr="00420BCF">
        <w:rPr>
          <w:rFonts w:ascii="Arial" w:hAnsi="Arial" w:cs="Arial"/>
          <w:b/>
          <w:sz w:val="22"/>
          <w:szCs w:val="22"/>
        </w:rPr>
        <w:t xml:space="preserve"> ε)</w:t>
      </w:r>
      <w:r w:rsidRPr="00420BCF">
        <w:rPr>
          <w:rFonts w:ascii="Arial" w:hAnsi="Arial" w:cs="Arial"/>
          <w:sz w:val="22"/>
          <w:szCs w:val="22"/>
        </w:rPr>
        <w:t xml:space="preserve"> </w:t>
      </w:r>
      <w:proofErr w:type="spellStart"/>
      <w:r w:rsidRPr="00420BCF">
        <w:rPr>
          <w:rFonts w:ascii="Arial" w:hAnsi="Arial" w:cs="Arial"/>
          <w:sz w:val="22"/>
          <w:szCs w:val="22"/>
        </w:rPr>
        <w:t>Τσαμπίκου</w:t>
      </w:r>
      <w:proofErr w:type="spellEnd"/>
      <w:r w:rsidRPr="00420BCF">
        <w:rPr>
          <w:rFonts w:ascii="Arial" w:hAnsi="Arial" w:cs="Arial"/>
          <w:sz w:val="22"/>
          <w:szCs w:val="22"/>
        </w:rPr>
        <w:t xml:space="preserve"> </w:t>
      </w:r>
      <w:proofErr w:type="spellStart"/>
      <w:r w:rsidRPr="00420BCF">
        <w:rPr>
          <w:rFonts w:ascii="Arial" w:hAnsi="Arial" w:cs="Arial"/>
          <w:sz w:val="22"/>
          <w:szCs w:val="22"/>
        </w:rPr>
        <w:t>Χαλιλόπουλου</w:t>
      </w:r>
      <w:proofErr w:type="spellEnd"/>
      <w:r w:rsidRPr="00420BCF">
        <w:rPr>
          <w:rFonts w:ascii="Arial" w:hAnsi="Arial" w:cs="Arial"/>
          <w:sz w:val="22"/>
          <w:szCs w:val="22"/>
        </w:rPr>
        <w:t>, αγνώστου πατρός, κατοίκου Λαμίας</w:t>
      </w:r>
      <w:r w:rsidR="002079AF">
        <w:rPr>
          <w:rFonts w:ascii="Arial" w:hAnsi="Arial" w:cs="Arial"/>
          <w:sz w:val="22"/>
          <w:szCs w:val="22"/>
        </w:rPr>
        <w:t>,</w:t>
      </w:r>
      <w:r w:rsidRPr="00420BCF">
        <w:rPr>
          <w:rFonts w:ascii="Arial" w:hAnsi="Arial" w:cs="Arial"/>
          <w:sz w:val="22"/>
          <w:szCs w:val="22"/>
        </w:rPr>
        <w:t xml:space="preserve"> οδό</w:t>
      </w:r>
      <w:r w:rsidR="002079AF">
        <w:rPr>
          <w:rFonts w:ascii="Arial" w:hAnsi="Arial" w:cs="Arial"/>
          <w:sz w:val="22"/>
          <w:szCs w:val="22"/>
        </w:rPr>
        <w:t>ς</w:t>
      </w:r>
      <w:r w:rsidRPr="00420BCF">
        <w:rPr>
          <w:rFonts w:ascii="Arial" w:hAnsi="Arial" w:cs="Arial"/>
          <w:sz w:val="22"/>
          <w:szCs w:val="22"/>
        </w:rPr>
        <w:t xml:space="preserve"> Τερτσέτη, αριθ. 1, </w:t>
      </w:r>
      <w:r w:rsidRPr="00420BCF">
        <w:rPr>
          <w:rFonts w:ascii="Arial" w:hAnsi="Arial" w:cs="Arial"/>
          <w:b/>
          <w:sz w:val="22"/>
          <w:szCs w:val="22"/>
        </w:rPr>
        <w:t>Β)</w:t>
      </w:r>
      <w:r w:rsidRPr="00420BCF">
        <w:rPr>
          <w:rFonts w:ascii="Arial" w:hAnsi="Arial" w:cs="Arial"/>
          <w:sz w:val="22"/>
          <w:szCs w:val="22"/>
        </w:rPr>
        <w:t xml:space="preserve"> Ορίζεται ο </w:t>
      </w:r>
      <w:r w:rsidRPr="00420BCF">
        <w:rPr>
          <w:rFonts w:ascii="Arial" w:hAnsi="Arial" w:cs="Arial"/>
          <w:b/>
          <w:sz w:val="22"/>
          <w:szCs w:val="22"/>
        </w:rPr>
        <w:t>Παναγιώτης Φώσκολος του Γεωργίου,</w:t>
      </w:r>
      <w:r w:rsidRPr="00420BCF">
        <w:rPr>
          <w:rFonts w:ascii="Arial" w:hAnsi="Arial" w:cs="Arial"/>
          <w:sz w:val="22"/>
          <w:szCs w:val="22"/>
        </w:rPr>
        <w:t xml:space="preserve"> Αντιδήμαρχος Διοίκησης, Ανθρώπινου Δυναμικού και Δημοτικής Αστυνομίας, να εκπροσωπήσει το Δήμο </w:t>
      </w:r>
      <w:proofErr w:type="spellStart"/>
      <w:r w:rsidRPr="00420BCF">
        <w:rPr>
          <w:rFonts w:ascii="Arial" w:hAnsi="Arial" w:cs="Arial"/>
          <w:sz w:val="22"/>
          <w:szCs w:val="22"/>
        </w:rPr>
        <w:t>Λαμιέων</w:t>
      </w:r>
      <w:proofErr w:type="spellEnd"/>
      <w:r w:rsidRPr="00420BCF">
        <w:rPr>
          <w:rFonts w:ascii="Arial" w:hAnsi="Arial" w:cs="Arial"/>
          <w:sz w:val="22"/>
          <w:szCs w:val="22"/>
        </w:rPr>
        <w:t xml:space="preserve"> στο </w:t>
      </w:r>
      <w:r w:rsidR="00C009DB">
        <w:rPr>
          <w:rFonts w:ascii="Arial" w:hAnsi="Arial" w:cs="Arial"/>
          <w:sz w:val="22"/>
          <w:szCs w:val="22"/>
        </w:rPr>
        <w:t>α</w:t>
      </w:r>
      <w:r w:rsidRPr="00420BCF">
        <w:rPr>
          <w:rFonts w:ascii="Arial" w:hAnsi="Arial" w:cs="Arial"/>
          <w:sz w:val="22"/>
          <w:szCs w:val="22"/>
        </w:rPr>
        <w:t>υτόφωρο Τριμελές Πλημμελειοδικείο Λαμίας, στη συνεδρίαση της 7</w:t>
      </w:r>
      <w:r w:rsidR="00C009DB">
        <w:rPr>
          <w:rFonts w:ascii="Arial" w:hAnsi="Arial" w:cs="Arial"/>
          <w:sz w:val="22"/>
          <w:szCs w:val="22"/>
        </w:rPr>
        <w:t>-11-</w:t>
      </w:r>
      <w:r w:rsidRPr="00420BCF">
        <w:rPr>
          <w:rFonts w:ascii="Arial" w:hAnsi="Arial" w:cs="Arial"/>
          <w:sz w:val="22"/>
          <w:szCs w:val="22"/>
        </w:rPr>
        <w:t xml:space="preserve"> 2022 ή σε κάθε </w:t>
      </w:r>
      <w:r w:rsidR="00C009DB">
        <w:rPr>
          <w:rFonts w:ascii="Arial" w:hAnsi="Arial" w:cs="Arial"/>
          <w:sz w:val="22"/>
          <w:szCs w:val="22"/>
        </w:rPr>
        <w:t xml:space="preserve">μετ’ αναβολή </w:t>
      </w:r>
      <w:r w:rsidRPr="00420BCF">
        <w:rPr>
          <w:rFonts w:ascii="Arial" w:hAnsi="Arial" w:cs="Arial"/>
          <w:sz w:val="22"/>
          <w:szCs w:val="22"/>
        </w:rPr>
        <w:t xml:space="preserve">δικάσιμο, </w:t>
      </w:r>
      <w:r w:rsidR="00C009DB">
        <w:rPr>
          <w:rFonts w:ascii="Arial" w:hAnsi="Arial" w:cs="Arial"/>
          <w:sz w:val="22"/>
          <w:szCs w:val="22"/>
        </w:rPr>
        <w:t>ν</w:t>
      </w:r>
      <w:r w:rsidRPr="00420BCF">
        <w:rPr>
          <w:rFonts w:ascii="Arial" w:hAnsi="Arial" w:cs="Arial"/>
          <w:sz w:val="22"/>
          <w:szCs w:val="22"/>
        </w:rPr>
        <w:t>α εξετασ</w:t>
      </w:r>
      <w:r w:rsidR="00C009DB">
        <w:rPr>
          <w:rFonts w:ascii="Arial" w:hAnsi="Arial" w:cs="Arial"/>
          <w:sz w:val="22"/>
          <w:szCs w:val="22"/>
        </w:rPr>
        <w:t>θ</w:t>
      </w:r>
      <w:r w:rsidRPr="00420BCF">
        <w:rPr>
          <w:rFonts w:ascii="Arial" w:hAnsi="Arial" w:cs="Arial"/>
          <w:sz w:val="22"/>
          <w:szCs w:val="22"/>
        </w:rPr>
        <w:t xml:space="preserve">εί ως μάρτυρας και </w:t>
      </w:r>
      <w:r w:rsidR="00C009DB">
        <w:rPr>
          <w:rFonts w:ascii="Arial" w:hAnsi="Arial" w:cs="Arial"/>
          <w:sz w:val="22"/>
          <w:szCs w:val="22"/>
        </w:rPr>
        <w:t>ν</w:t>
      </w:r>
      <w:r w:rsidRPr="00420BCF">
        <w:rPr>
          <w:rFonts w:ascii="Arial" w:hAnsi="Arial" w:cs="Arial"/>
          <w:sz w:val="22"/>
          <w:szCs w:val="22"/>
        </w:rPr>
        <w:t xml:space="preserve">α δηλώσει  παράσταση προς υποστήριξη της κατηγορίας αυτής λόγω της ηθικής βλάβης και βλάβης της πίστης, της </w:t>
      </w:r>
      <w:r w:rsidRPr="00420BCF">
        <w:rPr>
          <w:rFonts w:ascii="Arial" w:hAnsi="Arial" w:cs="Arial"/>
          <w:sz w:val="22"/>
          <w:szCs w:val="22"/>
        </w:rPr>
        <w:lastRenderedPageBreak/>
        <w:t xml:space="preserve">φήμης και του ονόματος του Δήμου </w:t>
      </w:r>
      <w:proofErr w:type="spellStart"/>
      <w:r w:rsidRPr="00420BCF">
        <w:rPr>
          <w:rFonts w:ascii="Arial" w:hAnsi="Arial" w:cs="Arial"/>
          <w:sz w:val="22"/>
          <w:szCs w:val="22"/>
        </w:rPr>
        <w:t>Λαμιέων</w:t>
      </w:r>
      <w:proofErr w:type="spellEnd"/>
      <w:r w:rsidRPr="00420BCF">
        <w:rPr>
          <w:rFonts w:ascii="Arial" w:hAnsi="Arial" w:cs="Arial"/>
          <w:sz w:val="22"/>
          <w:szCs w:val="22"/>
        </w:rPr>
        <w:t xml:space="preserve"> σε βάρος των ως άνω κατηγορουμένων, </w:t>
      </w:r>
      <w:r w:rsidRPr="00420BCF">
        <w:rPr>
          <w:rFonts w:ascii="Arial" w:hAnsi="Arial" w:cs="Arial"/>
          <w:b/>
          <w:sz w:val="22"/>
          <w:szCs w:val="22"/>
        </w:rPr>
        <w:t>Γ)</w:t>
      </w:r>
      <w:r w:rsidRPr="00420BCF">
        <w:rPr>
          <w:rFonts w:ascii="Arial" w:hAnsi="Arial" w:cs="Arial"/>
          <w:sz w:val="22"/>
          <w:szCs w:val="22"/>
        </w:rPr>
        <w:t xml:space="preserve"> Διορίζεται ο </w:t>
      </w:r>
      <w:r w:rsidR="00C009DB">
        <w:rPr>
          <w:rFonts w:ascii="Arial" w:hAnsi="Arial" w:cs="Arial"/>
          <w:b/>
          <w:sz w:val="22"/>
          <w:szCs w:val="22"/>
        </w:rPr>
        <w:t>Γεώργιος Ντελής του Θωμά</w:t>
      </w:r>
      <w:r w:rsidRPr="00420BCF">
        <w:rPr>
          <w:rFonts w:ascii="Arial" w:hAnsi="Arial" w:cs="Arial"/>
          <w:b/>
          <w:sz w:val="22"/>
          <w:szCs w:val="22"/>
        </w:rPr>
        <w:t xml:space="preserve">, </w:t>
      </w:r>
      <w:r w:rsidRPr="00420BCF">
        <w:rPr>
          <w:rFonts w:ascii="Arial" w:hAnsi="Arial" w:cs="Arial"/>
          <w:sz w:val="22"/>
          <w:szCs w:val="22"/>
        </w:rPr>
        <w:t>δικηγόρος, κάτοικος Λαμίας</w:t>
      </w:r>
      <w:r w:rsidR="00C009DB">
        <w:rPr>
          <w:rFonts w:ascii="Arial" w:hAnsi="Arial" w:cs="Arial"/>
          <w:sz w:val="22"/>
          <w:szCs w:val="22"/>
        </w:rPr>
        <w:t>,</w:t>
      </w:r>
      <w:r w:rsidRPr="00420BCF">
        <w:rPr>
          <w:rFonts w:ascii="Arial" w:hAnsi="Arial" w:cs="Arial"/>
          <w:sz w:val="22"/>
          <w:szCs w:val="22"/>
        </w:rPr>
        <w:t xml:space="preserve"> οδό</w:t>
      </w:r>
      <w:r w:rsidR="00C009DB">
        <w:rPr>
          <w:rFonts w:ascii="Arial" w:hAnsi="Arial" w:cs="Arial"/>
          <w:sz w:val="22"/>
          <w:szCs w:val="22"/>
        </w:rPr>
        <w:t xml:space="preserve">ς </w:t>
      </w:r>
      <w:proofErr w:type="spellStart"/>
      <w:r w:rsidR="00C009DB">
        <w:rPr>
          <w:rFonts w:ascii="Arial" w:hAnsi="Arial" w:cs="Arial"/>
          <w:sz w:val="22"/>
          <w:szCs w:val="22"/>
        </w:rPr>
        <w:t>Καποδιστρίου</w:t>
      </w:r>
      <w:proofErr w:type="spellEnd"/>
      <w:r w:rsidRPr="00420BCF">
        <w:rPr>
          <w:rFonts w:ascii="Arial" w:hAnsi="Arial" w:cs="Arial"/>
          <w:sz w:val="22"/>
          <w:szCs w:val="22"/>
        </w:rPr>
        <w:t xml:space="preserve">, αριθ. </w:t>
      </w:r>
      <w:r w:rsidR="00C009DB">
        <w:rPr>
          <w:rFonts w:ascii="Arial" w:hAnsi="Arial" w:cs="Arial"/>
          <w:sz w:val="22"/>
          <w:szCs w:val="22"/>
        </w:rPr>
        <w:t>5</w:t>
      </w:r>
      <w:r w:rsidRPr="00420BCF">
        <w:rPr>
          <w:rFonts w:ascii="Arial" w:hAnsi="Arial" w:cs="Arial"/>
          <w:sz w:val="22"/>
          <w:szCs w:val="22"/>
        </w:rPr>
        <w:t>, με Α.Μ.</w:t>
      </w:r>
      <w:r w:rsidR="00C009DB">
        <w:rPr>
          <w:rFonts w:ascii="Arial" w:hAnsi="Arial" w:cs="Arial"/>
          <w:sz w:val="22"/>
          <w:szCs w:val="22"/>
        </w:rPr>
        <w:t xml:space="preserve">/Δ.Σ.Λ </w:t>
      </w:r>
      <w:r w:rsidR="00C009DB" w:rsidRPr="00C009DB">
        <w:rPr>
          <w:rFonts w:ascii="Arial" w:hAnsi="Arial" w:cs="Arial"/>
          <w:sz w:val="22"/>
          <w:szCs w:val="22"/>
        </w:rPr>
        <w:t>:</w:t>
      </w:r>
      <w:r w:rsidR="00C009DB">
        <w:rPr>
          <w:rFonts w:ascii="Arial" w:hAnsi="Arial" w:cs="Arial"/>
          <w:sz w:val="22"/>
          <w:szCs w:val="22"/>
        </w:rPr>
        <w:t xml:space="preserve"> 75</w:t>
      </w:r>
      <w:r w:rsidRPr="00420BCF">
        <w:rPr>
          <w:rFonts w:ascii="Arial" w:hAnsi="Arial" w:cs="Arial"/>
          <w:sz w:val="22"/>
          <w:szCs w:val="22"/>
        </w:rPr>
        <w:t xml:space="preserve">, με την εντολή και πληρεξουσιότητα να παραστεί στο </w:t>
      </w:r>
      <w:r w:rsidR="00C009DB">
        <w:rPr>
          <w:rFonts w:ascii="Arial" w:hAnsi="Arial" w:cs="Arial"/>
          <w:sz w:val="22"/>
          <w:szCs w:val="22"/>
        </w:rPr>
        <w:t>α</w:t>
      </w:r>
      <w:r w:rsidRPr="00420BCF">
        <w:rPr>
          <w:rFonts w:ascii="Arial" w:hAnsi="Arial" w:cs="Arial"/>
          <w:sz w:val="22"/>
          <w:szCs w:val="22"/>
        </w:rPr>
        <w:t xml:space="preserve">υτόφωρο Τριμελές Πλημμελειοδικείο Λαμίας, στη συνεδρίαση της </w:t>
      </w:r>
      <w:r w:rsidR="00C009DB">
        <w:rPr>
          <w:rFonts w:ascii="Arial" w:hAnsi="Arial" w:cs="Arial"/>
          <w:sz w:val="22"/>
          <w:szCs w:val="22"/>
        </w:rPr>
        <w:t>7-11-</w:t>
      </w:r>
      <w:r w:rsidRPr="00420BCF">
        <w:rPr>
          <w:rFonts w:ascii="Arial" w:hAnsi="Arial" w:cs="Arial"/>
          <w:sz w:val="22"/>
          <w:szCs w:val="22"/>
        </w:rPr>
        <w:t>2022 ή σε κάθε μετ</w:t>
      </w:r>
      <w:r w:rsidR="00C009DB">
        <w:rPr>
          <w:rFonts w:ascii="Arial" w:hAnsi="Arial" w:cs="Arial"/>
          <w:sz w:val="22"/>
          <w:szCs w:val="22"/>
        </w:rPr>
        <w:t xml:space="preserve">’ </w:t>
      </w:r>
      <w:r w:rsidRPr="00420BCF">
        <w:rPr>
          <w:rFonts w:ascii="Arial" w:hAnsi="Arial" w:cs="Arial"/>
          <w:sz w:val="22"/>
          <w:szCs w:val="22"/>
        </w:rPr>
        <w:t>αναβολή δικάσιμο</w:t>
      </w:r>
      <w:r w:rsidR="00C009DB">
        <w:rPr>
          <w:rFonts w:ascii="Arial" w:hAnsi="Arial" w:cs="Arial"/>
          <w:sz w:val="22"/>
          <w:szCs w:val="22"/>
        </w:rPr>
        <w:t>,</w:t>
      </w:r>
      <w:r w:rsidRPr="00420BCF">
        <w:rPr>
          <w:rFonts w:ascii="Arial" w:hAnsi="Arial" w:cs="Arial"/>
          <w:sz w:val="22"/>
          <w:szCs w:val="22"/>
        </w:rPr>
        <w:t xml:space="preserve"> να εκπροσωπήσει το Δήμο </w:t>
      </w:r>
      <w:proofErr w:type="spellStart"/>
      <w:r w:rsidRPr="00420BCF">
        <w:rPr>
          <w:rFonts w:ascii="Arial" w:hAnsi="Arial" w:cs="Arial"/>
          <w:sz w:val="22"/>
          <w:szCs w:val="22"/>
        </w:rPr>
        <w:t>Λαμιέων</w:t>
      </w:r>
      <w:proofErr w:type="spellEnd"/>
      <w:r w:rsidRPr="00420BCF">
        <w:rPr>
          <w:rFonts w:ascii="Arial" w:hAnsi="Arial" w:cs="Arial"/>
          <w:sz w:val="22"/>
          <w:szCs w:val="22"/>
        </w:rPr>
        <w:t xml:space="preserve">, να δηλώσει παράσταση προς υποστήριξη της κατηγορίας λόγω ηθικής βλάβης και βλάβης της πίστης, της φήμης και του ονόματος του Δήμου </w:t>
      </w:r>
      <w:proofErr w:type="spellStart"/>
      <w:r w:rsidRPr="00420BCF">
        <w:rPr>
          <w:rFonts w:ascii="Arial" w:hAnsi="Arial" w:cs="Arial"/>
          <w:sz w:val="22"/>
          <w:szCs w:val="22"/>
        </w:rPr>
        <w:t>Λαμίεων</w:t>
      </w:r>
      <w:proofErr w:type="spellEnd"/>
      <w:r w:rsidRPr="00420BCF">
        <w:rPr>
          <w:rFonts w:ascii="Arial" w:hAnsi="Arial" w:cs="Arial"/>
          <w:sz w:val="22"/>
          <w:szCs w:val="22"/>
        </w:rPr>
        <w:t xml:space="preserve"> σε βάρος των ως άνω κατηγορούμενων και να υποστηρίξει αυτή. </w:t>
      </w:r>
      <w:r w:rsidR="00C009DB">
        <w:rPr>
          <w:rFonts w:ascii="Arial" w:hAnsi="Arial" w:cs="Arial"/>
          <w:sz w:val="22"/>
          <w:szCs w:val="22"/>
        </w:rPr>
        <w:t>Επίσης</w:t>
      </w:r>
      <w:r w:rsidRPr="00420BCF">
        <w:rPr>
          <w:rFonts w:ascii="Arial" w:hAnsi="Arial" w:cs="Arial"/>
          <w:sz w:val="22"/>
          <w:szCs w:val="22"/>
        </w:rPr>
        <w:t xml:space="preserve"> παρέχει την εντολή και πληρεξουσιότητα στο </w:t>
      </w:r>
      <w:r w:rsidR="00C009DB">
        <w:rPr>
          <w:rFonts w:ascii="Arial" w:hAnsi="Arial" w:cs="Arial"/>
          <w:sz w:val="22"/>
          <w:szCs w:val="22"/>
        </w:rPr>
        <w:t xml:space="preserve">Γεώργιο Ντελή του Θωμά </w:t>
      </w:r>
      <w:r w:rsidRPr="00420BCF">
        <w:rPr>
          <w:rFonts w:ascii="Arial" w:hAnsi="Arial" w:cs="Arial"/>
          <w:sz w:val="22"/>
          <w:szCs w:val="22"/>
        </w:rPr>
        <w:t>να προτείνει ως μάρτυρα κατηγορίας τον Παναγιώτη Φώσκολο του Γεωργίου, κάτοικο Λαμίας, οδό</w:t>
      </w:r>
      <w:r w:rsidR="00C009DB">
        <w:rPr>
          <w:rFonts w:ascii="Arial" w:hAnsi="Arial" w:cs="Arial"/>
          <w:sz w:val="22"/>
          <w:szCs w:val="22"/>
        </w:rPr>
        <w:t>ς</w:t>
      </w:r>
      <w:r w:rsidRPr="00420BCF">
        <w:rPr>
          <w:rFonts w:ascii="Arial" w:hAnsi="Arial" w:cs="Arial"/>
          <w:sz w:val="22"/>
          <w:szCs w:val="22"/>
        </w:rPr>
        <w:t xml:space="preserve"> Φλέμινγκ &amp; Ερυθρού Σταυρού 1 και γενικά να προτείνει οποιονδήποτε άλλο μάρτυρα και να εξετάσει αυτόν, να υπ</w:t>
      </w:r>
      <w:r w:rsidR="00C009DB">
        <w:rPr>
          <w:rFonts w:ascii="Arial" w:hAnsi="Arial" w:cs="Arial"/>
          <w:sz w:val="22"/>
          <w:szCs w:val="22"/>
        </w:rPr>
        <w:t>οβάλει κάθε είδους αιτήσεις κ.λ</w:t>
      </w:r>
      <w:r w:rsidRPr="00420BCF">
        <w:rPr>
          <w:rFonts w:ascii="Arial" w:hAnsi="Arial" w:cs="Arial"/>
          <w:sz w:val="22"/>
          <w:szCs w:val="22"/>
        </w:rPr>
        <w:t xml:space="preserve">π. και γενικότερα να ενεργήσει </w:t>
      </w:r>
      <w:proofErr w:type="spellStart"/>
      <w:r w:rsidRPr="00420BCF">
        <w:rPr>
          <w:rFonts w:ascii="Arial" w:hAnsi="Arial" w:cs="Arial"/>
          <w:sz w:val="22"/>
          <w:szCs w:val="22"/>
        </w:rPr>
        <w:t>ό,τι</w:t>
      </w:r>
      <w:proofErr w:type="spellEnd"/>
      <w:r w:rsidRPr="00420BCF">
        <w:rPr>
          <w:rFonts w:ascii="Arial" w:hAnsi="Arial" w:cs="Arial"/>
          <w:sz w:val="22"/>
          <w:szCs w:val="22"/>
        </w:rPr>
        <w:t xml:space="preserve"> κατά την κρίση του επιβάλλεται και απαιτείται για την καλύτε</w:t>
      </w:r>
      <w:r w:rsidR="00C009DB">
        <w:rPr>
          <w:rFonts w:ascii="Arial" w:hAnsi="Arial" w:cs="Arial"/>
          <w:sz w:val="22"/>
          <w:szCs w:val="22"/>
        </w:rPr>
        <w:t xml:space="preserve">ρη υποστήριξη του Δήμου </w:t>
      </w:r>
      <w:proofErr w:type="spellStart"/>
      <w:r w:rsidR="00C009DB">
        <w:rPr>
          <w:rFonts w:ascii="Arial" w:hAnsi="Arial" w:cs="Arial"/>
          <w:sz w:val="22"/>
          <w:szCs w:val="22"/>
        </w:rPr>
        <w:t>Λαμιέων</w:t>
      </w:r>
      <w:proofErr w:type="spellEnd"/>
      <w:r w:rsidRPr="00420BCF">
        <w:rPr>
          <w:rFonts w:ascii="Arial" w:hAnsi="Arial" w:cs="Arial"/>
          <w:sz w:val="22"/>
          <w:szCs w:val="22"/>
        </w:rPr>
        <w:t xml:space="preserve">, </w:t>
      </w:r>
      <w:r w:rsidRPr="00420BCF">
        <w:rPr>
          <w:rFonts w:ascii="Arial" w:hAnsi="Arial" w:cs="Arial"/>
          <w:b/>
          <w:sz w:val="22"/>
          <w:szCs w:val="22"/>
        </w:rPr>
        <w:t>Δ)</w:t>
      </w:r>
      <w:r w:rsidRPr="00420BCF">
        <w:rPr>
          <w:rFonts w:ascii="Arial" w:hAnsi="Arial" w:cs="Arial"/>
          <w:sz w:val="22"/>
          <w:szCs w:val="22"/>
        </w:rPr>
        <w:t xml:space="preserve"> Διορίζεται ο </w:t>
      </w:r>
      <w:r w:rsidR="00C009DB">
        <w:rPr>
          <w:rFonts w:ascii="Arial" w:hAnsi="Arial" w:cs="Arial"/>
          <w:b/>
          <w:sz w:val="22"/>
          <w:szCs w:val="22"/>
        </w:rPr>
        <w:t>Γεώργιος Ντελής του Θωμά</w:t>
      </w:r>
      <w:r w:rsidRPr="00420BCF">
        <w:rPr>
          <w:rFonts w:ascii="Arial" w:hAnsi="Arial" w:cs="Arial"/>
          <w:b/>
          <w:sz w:val="22"/>
          <w:szCs w:val="22"/>
        </w:rPr>
        <w:t xml:space="preserve">, </w:t>
      </w:r>
      <w:r w:rsidRPr="00420BCF">
        <w:rPr>
          <w:rFonts w:ascii="Arial" w:hAnsi="Arial" w:cs="Arial"/>
          <w:sz w:val="22"/>
          <w:szCs w:val="22"/>
        </w:rPr>
        <w:t>δικηγόρος, κάτοικος Λαμίας</w:t>
      </w:r>
      <w:r w:rsidR="00C009DB">
        <w:rPr>
          <w:rFonts w:ascii="Arial" w:hAnsi="Arial" w:cs="Arial"/>
          <w:sz w:val="22"/>
          <w:szCs w:val="22"/>
        </w:rPr>
        <w:t xml:space="preserve">, </w:t>
      </w:r>
      <w:r w:rsidRPr="00420BCF">
        <w:rPr>
          <w:rFonts w:ascii="Arial" w:hAnsi="Arial" w:cs="Arial"/>
          <w:sz w:val="22"/>
          <w:szCs w:val="22"/>
        </w:rPr>
        <w:t>οδό</w:t>
      </w:r>
      <w:r w:rsidR="004A0224">
        <w:rPr>
          <w:rFonts w:ascii="Arial" w:hAnsi="Arial" w:cs="Arial"/>
          <w:sz w:val="22"/>
          <w:szCs w:val="22"/>
        </w:rPr>
        <w:t>ς</w:t>
      </w:r>
      <w:r w:rsidRPr="00420BCF">
        <w:rPr>
          <w:rFonts w:ascii="Arial" w:hAnsi="Arial" w:cs="Arial"/>
          <w:sz w:val="22"/>
          <w:szCs w:val="22"/>
        </w:rPr>
        <w:t xml:space="preserve"> </w:t>
      </w:r>
      <w:proofErr w:type="spellStart"/>
      <w:r w:rsidR="004A0224">
        <w:rPr>
          <w:rFonts w:ascii="Arial" w:hAnsi="Arial" w:cs="Arial"/>
          <w:sz w:val="22"/>
          <w:szCs w:val="22"/>
        </w:rPr>
        <w:t>Καποδιστρίου</w:t>
      </w:r>
      <w:proofErr w:type="spellEnd"/>
      <w:r w:rsidRPr="00420BCF">
        <w:rPr>
          <w:rFonts w:ascii="Arial" w:hAnsi="Arial" w:cs="Arial"/>
          <w:sz w:val="22"/>
          <w:szCs w:val="22"/>
        </w:rPr>
        <w:t xml:space="preserve">, αριθ. </w:t>
      </w:r>
      <w:r w:rsidR="004A0224">
        <w:rPr>
          <w:rFonts w:ascii="Arial" w:hAnsi="Arial" w:cs="Arial"/>
          <w:sz w:val="22"/>
          <w:szCs w:val="22"/>
        </w:rPr>
        <w:t>5</w:t>
      </w:r>
      <w:r w:rsidRPr="00420BCF">
        <w:rPr>
          <w:rFonts w:ascii="Arial" w:hAnsi="Arial" w:cs="Arial"/>
          <w:sz w:val="22"/>
          <w:szCs w:val="22"/>
        </w:rPr>
        <w:t>, με Α.Μ.</w:t>
      </w:r>
      <w:r w:rsidR="004A0224">
        <w:rPr>
          <w:rFonts w:ascii="Arial" w:hAnsi="Arial" w:cs="Arial"/>
          <w:sz w:val="22"/>
          <w:szCs w:val="22"/>
        </w:rPr>
        <w:t xml:space="preserve">/Δ.Σ.Λ. </w:t>
      </w:r>
      <w:r w:rsidR="004A0224" w:rsidRPr="004A0224">
        <w:rPr>
          <w:rFonts w:ascii="Arial" w:hAnsi="Arial" w:cs="Arial"/>
          <w:sz w:val="22"/>
          <w:szCs w:val="22"/>
        </w:rPr>
        <w:t>:</w:t>
      </w:r>
      <w:r w:rsidR="004A0224">
        <w:rPr>
          <w:rFonts w:ascii="Arial" w:hAnsi="Arial" w:cs="Arial"/>
          <w:sz w:val="22"/>
          <w:szCs w:val="22"/>
        </w:rPr>
        <w:t xml:space="preserve"> 75</w:t>
      </w:r>
      <w:r w:rsidRPr="00420BCF">
        <w:rPr>
          <w:rFonts w:ascii="Arial" w:hAnsi="Arial" w:cs="Arial"/>
          <w:sz w:val="22"/>
          <w:szCs w:val="22"/>
        </w:rPr>
        <w:t>, ως συνήγορος των</w:t>
      </w:r>
      <w:r w:rsidR="004A0224">
        <w:rPr>
          <w:rFonts w:ascii="Arial" w:hAnsi="Arial" w:cs="Arial"/>
          <w:sz w:val="22"/>
          <w:szCs w:val="22"/>
        </w:rPr>
        <w:t xml:space="preserve"> </w:t>
      </w:r>
      <w:r w:rsidRPr="00420BCF">
        <w:rPr>
          <w:rFonts w:ascii="Arial" w:hAnsi="Arial" w:cs="Arial"/>
          <w:sz w:val="22"/>
          <w:szCs w:val="22"/>
        </w:rPr>
        <w:t xml:space="preserve">: </w:t>
      </w:r>
      <w:r w:rsidRPr="00420BCF">
        <w:rPr>
          <w:rFonts w:ascii="Arial" w:hAnsi="Arial" w:cs="Arial"/>
          <w:b/>
          <w:sz w:val="22"/>
          <w:szCs w:val="22"/>
        </w:rPr>
        <w:t>1)</w:t>
      </w:r>
      <w:r w:rsidRPr="00420BCF">
        <w:rPr>
          <w:rFonts w:ascii="Arial" w:hAnsi="Arial" w:cs="Arial"/>
          <w:sz w:val="22"/>
          <w:szCs w:val="22"/>
        </w:rPr>
        <w:t xml:space="preserve"> </w:t>
      </w:r>
      <w:r w:rsidRPr="00420BCF">
        <w:rPr>
          <w:rFonts w:ascii="Arial" w:hAnsi="Arial" w:cs="Arial"/>
          <w:b/>
          <w:sz w:val="22"/>
          <w:szCs w:val="22"/>
        </w:rPr>
        <w:t xml:space="preserve">Βασιλείου </w:t>
      </w:r>
      <w:proofErr w:type="spellStart"/>
      <w:r w:rsidRPr="00420BCF">
        <w:rPr>
          <w:rFonts w:ascii="Arial" w:hAnsi="Arial"/>
          <w:b/>
          <w:bCs/>
          <w:sz w:val="22"/>
          <w:szCs w:val="22"/>
        </w:rPr>
        <w:t>Περίδα</w:t>
      </w:r>
      <w:proofErr w:type="spellEnd"/>
      <w:r w:rsidRPr="00420BCF">
        <w:rPr>
          <w:rFonts w:ascii="Arial" w:hAnsi="Arial"/>
          <w:b/>
          <w:bCs/>
          <w:sz w:val="22"/>
          <w:szCs w:val="22"/>
        </w:rPr>
        <w:t xml:space="preserve"> </w:t>
      </w:r>
      <w:r w:rsidRPr="00420BCF">
        <w:rPr>
          <w:rFonts w:ascii="Arial" w:hAnsi="Arial"/>
          <w:bCs/>
          <w:sz w:val="22"/>
          <w:szCs w:val="22"/>
        </w:rPr>
        <w:t>τ</w:t>
      </w:r>
      <w:r w:rsidRPr="00420BCF">
        <w:rPr>
          <w:rFonts w:ascii="Arial" w:hAnsi="Arial"/>
          <w:sz w:val="22"/>
          <w:szCs w:val="22"/>
        </w:rPr>
        <w:t xml:space="preserve">ου </w:t>
      </w:r>
      <w:r w:rsidRPr="00420BCF">
        <w:rPr>
          <w:rFonts w:ascii="Arial" w:hAnsi="Arial"/>
          <w:b/>
          <w:bCs/>
          <w:sz w:val="22"/>
          <w:szCs w:val="22"/>
        </w:rPr>
        <w:t xml:space="preserve">Ιωάννη </w:t>
      </w:r>
      <w:r w:rsidRPr="00420BCF">
        <w:rPr>
          <w:rFonts w:ascii="Arial" w:hAnsi="Arial"/>
          <w:sz w:val="22"/>
          <w:szCs w:val="22"/>
        </w:rPr>
        <w:t xml:space="preserve">και της Κωνσταντίας και </w:t>
      </w:r>
      <w:r w:rsidRPr="00420BCF">
        <w:rPr>
          <w:rFonts w:ascii="Arial" w:hAnsi="Arial"/>
          <w:b/>
          <w:sz w:val="22"/>
          <w:szCs w:val="22"/>
        </w:rPr>
        <w:t>2</w:t>
      </w:r>
      <w:r w:rsidRPr="00420BCF">
        <w:rPr>
          <w:rFonts w:ascii="Arial" w:hAnsi="Arial"/>
          <w:sz w:val="22"/>
          <w:szCs w:val="22"/>
        </w:rPr>
        <w:t xml:space="preserve">) </w:t>
      </w:r>
      <w:r w:rsidRPr="00420BCF">
        <w:rPr>
          <w:rFonts w:ascii="Arial" w:hAnsi="Arial"/>
          <w:b/>
          <w:sz w:val="22"/>
          <w:szCs w:val="22"/>
        </w:rPr>
        <w:t xml:space="preserve">Κωνσταντίνου Γεωργαντά </w:t>
      </w:r>
      <w:r w:rsidRPr="00420BCF">
        <w:rPr>
          <w:rFonts w:ascii="Arial" w:hAnsi="Arial"/>
          <w:sz w:val="22"/>
          <w:szCs w:val="22"/>
        </w:rPr>
        <w:t xml:space="preserve">του Νικολάου και της Παναγιώτας, δημοτικών αστυνομικών, κατοίκων Λαμίας, ως εκ της υπηρεσίας τους  στην οδό </w:t>
      </w:r>
      <w:proofErr w:type="spellStart"/>
      <w:r w:rsidRPr="00420BCF">
        <w:rPr>
          <w:rFonts w:ascii="Arial" w:hAnsi="Arial"/>
          <w:sz w:val="22"/>
          <w:szCs w:val="22"/>
        </w:rPr>
        <w:t>Κραβαρίτου</w:t>
      </w:r>
      <w:proofErr w:type="spellEnd"/>
      <w:r w:rsidR="004A0224">
        <w:rPr>
          <w:rFonts w:ascii="Arial" w:hAnsi="Arial"/>
          <w:sz w:val="22"/>
          <w:szCs w:val="22"/>
        </w:rPr>
        <w:t>,</w:t>
      </w:r>
      <w:r w:rsidRPr="00420BCF">
        <w:rPr>
          <w:rFonts w:ascii="Arial" w:hAnsi="Arial"/>
          <w:sz w:val="22"/>
          <w:szCs w:val="22"/>
        </w:rPr>
        <w:t xml:space="preserve"> αριθ.</w:t>
      </w:r>
      <w:r w:rsidR="004A0224">
        <w:rPr>
          <w:rFonts w:ascii="Arial" w:hAnsi="Arial"/>
          <w:sz w:val="22"/>
          <w:szCs w:val="22"/>
        </w:rPr>
        <w:t xml:space="preserve"> </w:t>
      </w:r>
      <w:r w:rsidRPr="00420BCF">
        <w:rPr>
          <w:rFonts w:ascii="Arial" w:hAnsi="Arial"/>
          <w:sz w:val="22"/>
          <w:szCs w:val="22"/>
        </w:rPr>
        <w:t>2, στην ίδια δίκη, σε βάρος των ίδιων ως άνω κατηγορουμένων, με τις εντολές που θα του παρέχουν οι παθόντες.</w:t>
      </w:r>
    </w:p>
    <w:p w:rsidR="00420BCF" w:rsidRPr="00420BCF" w:rsidRDefault="00420BCF" w:rsidP="00420BCF">
      <w:pPr>
        <w:spacing w:line="360" w:lineRule="auto"/>
        <w:ind w:firstLine="851"/>
        <w:jc w:val="both"/>
        <w:rPr>
          <w:rFonts w:ascii="Arial" w:hAnsi="Arial" w:cs="Arial"/>
          <w:b/>
          <w:sz w:val="22"/>
          <w:szCs w:val="22"/>
        </w:rPr>
      </w:pPr>
      <w:r w:rsidRPr="00420BCF">
        <w:rPr>
          <w:rFonts w:ascii="Arial" w:hAnsi="Arial" w:cs="Arial"/>
          <w:b/>
          <w:sz w:val="22"/>
          <w:szCs w:val="22"/>
        </w:rPr>
        <w:t xml:space="preserve">Σημειώθηκε ότι για τον καθορισμό της αμοιβής των δικηγόρων και για λοιπά εν γένει ζητήματα της υπόθεσης  θα ακολουθούσαν νεότερες  αποφάσεις σε επόμενες </w:t>
      </w:r>
      <w:r w:rsidR="00732EAB">
        <w:rPr>
          <w:rFonts w:ascii="Arial" w:hAnsi="Arial" w:cs="Arial"/>
          <w:b/>
          <w:sz w:val="22"/>
          <w:szCs w:val="22"/>
        </w:rPr>
        <w:t>σ</w:t>
      </w:r>
      <w:r w:rsidRPr="00420BCF">
        <w:rPr>
          <w:rFonts w:ascii="Arial" w:hAnsi="Arial" w:cs="Arial"/>
          <w:b/>
          <w:sz w:val="22"/>
          <w:szCs w:val="22"/>
        </w:rPr>
        <w:t>υνεδρι</w:t>
      </w:r>
      <w:r w:rsidR="004A0224">
        <w:rPr>
          <w:rFonts w:ascii="Arial" w:hAnsi="Arial" w:cs="Arial"/>
          <w:b/>
          <w:sz w:val="22"/>
          <w:szCs w:val="22"/>
        </w:rPr>
        <w:t>άσεις της Οικονομικής Επιτροπής</w:t>
      </w:r>
      <w:r w:rsidRPr="00420BCF">
        <w:rPr>
          <w:rFonts w:ascii="Arial" w:hAnsi="Arial" w:cs="Arial"/>
          <w:b/>
          <w:sz w:val="22"/>
          <w:szCs w:val="22"/>
        </w:rPr>
        <w:t xml:space="preserve">. </w:t>
      </w:r>
    </w:p>
    <w:p w:rsidR="00420BCF" w:rsidRPr="00420BCF" w:rsidRDefault="00420BCF" w:rsidP="004A0224">
      <w:pPr>
        <w:numPr>
          <w:ilvl w:val="0"/>
          <w:numId w:val="2"/>
        </w:numPr>
        <w:spacing w:line="360" w:lineRule="auto"/>
        <w:ind w:left="0" w:firstLine="851"/>
        <w:contextualSpacing/>
        <w:jc w:val="both"/>
        <w:rPr>
          <w:rFonts w:ascii="Arial" w:hAnsi="Arial" w:cs="Arial"/>
          <w:b/>
          <w:sz w:val="22"/>
          <w:szCs w:val="22"/>
        </w:rPr>
      </w:pPr>
      <w:r w:rsidRPr="00420BCF">
        <w:rPr>
          <w:rFonts w:ascii="Arial" w:hAnsi="Arial" w:cs="Arial"/>
          <w:sz w:val="22"/>
          <w:szCs w:val="22"/>
        </w:rPr>
        <w:t xml:space="preserve">Το άρθρο 52 του Ν. 4735/2020 (ΦΕΚ </w:t>
      </w:r>
      <w:r w:rsidR="004A0224" w:rsidRPr="004A0224">
        <w:rPr>
          <w:rFonts w:ascii="Arial" w:hAnsi="Arial" w:cs="Arial"/>
          <w:sz w:val="22"/>
          <w:szCs w:val="22"/>
        </w:rPr>
        <w:t>Α΄</w:t>
      </w:r>
      <w:r w:rsidRPr="00420BCF">
        <w:rPr>
          <w:rFonts w:ascii="Arial" w:hAnsi="Arial" w:cs="Arial"/>
          <w:sz w:val="22"/>
          <w:szCs w:val="22"/>
        </w:rPr>
        <w:t xml:space="preserve">197/12-10-2020), που αντικατέστησε το άρθρο 52 του Ν. 4674/2020 ως εξής : </w:t>
      </w:r>
      <w:r w:rsidRPr="00420BCF">
        <w:rPr>
          <w:rFonts w:ascii="Arial" w:hAnsi="Arial" w:cs="Arial"/>
          <w:b/>
          <w:i/>
          <w:sz w:val="22"/>
          <w:szCs w:val="22"/>
        </w:rPr>
        <w:t>« 1.</w:t>
      </w:r>
      <w:r w:rsidRPr="00420BCF">
        <w:rPr>
          <w:rFonts w:ascii="Arial" w:hAnsi="Arial" w:cs="Arial"/>
          <w:i/>
          <w:sz w:val="22"/>
          <w:szCs w:val="22"/>
        </w:rPr>
        <w:t xml:space="preserve"> Τα Υπουργεία, οι Ανεξάρτητες Αρχές, οι Αποκεντρωμένες Διοικήσεις του Κράτους, οι Οργανισμοί Τοπικής Αυτοδιοίκησης </w:t>
      </w:r>
      <w:r w:rsidR="004A0224" w:rsidRPr="004A0224">
        <w:rPr>
          <w:rFonts w:ascii="Arial" w:hAnsi="Arial" w:cs="Arial"/>
          <w:i/>
          <w:sz w:val="22"/>
          <w:szCs w:val="22"/>
        </w:rPr>
        <w:t>Α</w:t>
      </w:r>
      <w:r w:rsidRPr="00420BCF">
        <w:rPr>
          <w:rFonts w:ascii="Arial" w:hAnsi="Arial" w:cs="Arial"/>
          <w:i/>
          <w:sz w:val="22"/>
          <w:szCs w:val="22"/>
        </w:rPr>
        <w:t xml:space="preserve">΄ και </w:t>
      </w:r>
      <w:r w:rsidR="00E749EA">
        <w:rPr>
          <w:rFonts w:ascii="Arial" w:hAnsi="Arial" w:cs="Arial"/>
          <w:i/>
          <w:sz w:val="22"/>
          <w:szCs w:val="22"/>
        </w:rPr>
        <w:t>Β</w:t>
      </w:r>
      <w:r w:rsidRPr="00420BCF">
        <w:rPr>
          <w:rFonts w:ascii="Arial" w:hAnsi="Arial" w:cs="Arial"/>
          <w:i/>
          <w:sz w:val="22"/>
          <w:szCs w:val="22"/>
        </w:rPr>
        <w:t xml:space="preserve">΄ βαθμού και τα Νομικά Πρόσωπα Δημοσίου Δικαίου υποχρεούνται να παρέχουν νομική υποστήριξη στους μόνιμους και με σχέση εργασίας ιδιωτικού δικαίου αορίστου χρόνου υπαλλήλους που υπηρετούν στους φορείς τους, ενώπιον των δικαστηρίων, των δικαστικών αρχών, σε περίπτωση διενέργειας προκαταρκτικής εξέτασης ή άσκησης ποινικής δίωξης εις βάρος τους  για αδικήματα που τους αποδίδεται ότι διέπραξαν κατά την ενάσκηση των καθηκόντων τους. Η ανωτέρω νομική υποστήριξη δεν παρέχεται σε περίπτωση ποινικής δίωξης ύστερα από καταγγελία εκ μέρους δημόσιας υπηρεσίας ή ανεξάρτητης διοικητικής αρχής. Η νομική υποστήριξη αφορά είτε στη νομική εκπροσώπηση των υπαλλήλων από πληρεξούσιο δικηγόρο, που συμβάλλεται για τον </w:t>
      </w:r>
      <w:r w:rsidRPr="00420BCF">
        <w:rPr>
          <w:rFonts w:ascii="Arial" w:hAnsi="Arial" w:cs="Arial"/>
          <w:i/>
          <w:sz w:val="22"/>
          <w:szCs w:val="22"/>
        </w:rPr>
        <w:lastRenderedPageBreak/>
        <w:t xml:space="preserve">ανωτέρω σκοπό με τους προαναφερόμενους φορείς ανά υπόθεση  είτε στην κάλυψη των εξόδων εκπροσώπησης των ανωτέρω υπαλλήλων διά ή μετά πληρεξουσίου δικηγόρου της επιλογής του υπαλλήλου. </w:t>
      </w:r>
      <w:r w:rsidRPr="00420BCF">
        <w:rPr>
          <w:rFonts w:ascii="Arial" w:hAnsi="Arial" w:cs="Arial"/>
          <w:b/>
          <w:i/>
          <w:sz w:val="22"/>
          <w:szCs w:val="22"/>
        </w:rPr>
        <w:t>2.</w:t>
      </w:r>
      <w:r w:rsidRPr="00420BCF">
        <w:rPr>
          <w:rFonts w:ascii="Arial" w:hAnsi="Arial" w:cs="Arial"/>
          <w:i/>
          <w:sz w:val="22"/>
          <w:szCs w:val="22"/>
        </w:rPr>
        <w:t xml:space="preserve"> Στις ανωτέρω περιπτώσεις τα έξοδα βαρύνουν τον προϋπολογισμό του οικείου φορέα. Η καταβολή των ανωτέρω δαπανών γίνεται εφόσον, για τις ποινικές υποθέσεις, εκδοθεί τελεσίδικη απόφαση, με την οποία οι υπάλληλοι κηρύσσονται αθώοι ή απαλλάσσονται των κατηγοριών ή τελεσίδικο βούλευμα του Δικαστικού Συμβουλίου, με το οποίο παύεται οριστικά η ποινική δίωξη εναντίον τους ή τίθεται η υπόθεση στο αρχείο και εφόσον προσκομιστούν τα νόμιμα παραστατικά. Το αιτούμενο ποσό δεν δύναται να υπερβαίνει το τριπλάσιο του ποσού αναφοράς κάθε διαδικαστικής πράξης ή παρεχόμενης υπηρεσίας, όπως προσδιορίζεται στους πίνακες αμοιβών του Κώδικα </w:t>
      </w:r>
      <w:r w:rsidR="00E749EA">
        <w:rPr>
          <w:rFonts w:ascii="Arial" w:hAnsi="Arial" w:cs="Arial"/>
          <w:i/>
          <w:sz w:val="22"/>
          <w:szCs w:val="22"/>
        </w:rPr>
        <w:t>Δικηγόρων (Ν. 4194/2013, Α΄208)</w:t>
      </w:r>
      <w:r w:rsidRPr="00420BCF">
        <w:rPr>
          <w:rFonts w:ascii="Arial" w:hAnsi="Arial" w:cs="Arial"/>
          <w:i/>
          <w:sz w:val="22"/>
          <w:szCs w:val="22"/>
        </w:rPr>
        <w:t>.</w:t>
      </w:r>
      <w:r w:rsidRPr="00420BCF">
        <w:rPr>
          <w:rFonts w:ascii="MyriadPro-Regular" w:hAnsi="MyriadPro-Regular" w:cs="MyriadPro-Regular"/>
          <w:i/>
          <w:sz w:val="22"/>
          <w:szCs w:val="22"/>
        </w:rPr>
        <w:t xml:space="preserve"> </w:t>
      </w:r>
      <w:r w:rsidRPr="00420BCF">
        <w:rPr>
          <w:rFonts w:ascii="Arial" w:hAnsi="Arial" w:cs="Arial"/>
          <w:b/>
          <w:i/>
          <w:sz w:val="22"/>
          <w:szCs w:val="22"/>
        </w:rPr>
        <w:t>3.</w:t>
      </w:r>
      <w:r w:rsidRPr="00420BCF">
        <w:rPr>
          <w:rFonts w:ascii="Arial" w:hAnsi="Arial" w:cs="Arial"/>
          <w:i/>
          <w:sz w:val="22"/>
          <w:szCs w:val="22"/>
        </w:rPr>
        <w:t xml:space="preserve"> Η νομική υποστήριξη των ανωτέρω υπαλλήλων παρέχεται μετά από αίτησή τους προς την αρμόδια Διεύθυνση Ανθρωπίνου Δυναμικού, θετική εισήγηση της τελευταίας και απόφαση του προϊσταμένου της Γενικής Διεύθυνσης Ανθρώπινου Δυναμικού. Ειδικά για τους ΟΤΑ απαιτείται απόφαση της οικείας Οικονομικής Επιτροπής. Σε περίπτωση που δεν υπάρξει θετική εισήγηση, τα ως άνω έξοδα καταβάλλονται εκ των υστέρων, εφόσον για τις ποινικές υποθέσεις εκδοθεί τελεσίδικη απόφαση, με την οποία τα ως άνω πρόσωπα κηρύσσονται αθώα ή απαλλάσσονται των κατηγοριών ή τελεσίδικο βούλευμα δικαστικού συμβουλίου με το οποίο παύει οριστικά η ποινική δίωξη εναντίον τους ή τίθεται η υπόθεση στο αρχείο.  </w:t>
      </w:r>
      <w:r w:rsidRPr="00420BCF">
        <w:rPr>
          <w:rFonts w:ascii="Arial" w:hAnsi="Arial" w:cs="Arial"/>
          <w:b/>
          <w:i/>
          <w:sz w:val="22"/>
          <w:szCs w:val="22"/>
        </w:rPr>
        <w:t xml:space="preserve">4. </w:t>
      </w:r>
      <w:r w:rsidRPr="00420BCF">
        <w:rPr>
          <w:rFonts w:ascii="Arial" w:hAnsi="Arial" w:cs="Arial"/>
          <w:i/>
          <w:sz w:val="22"/>
          <w:szCs w:val="22"/>
        </w:rPr>
        <w:t xml:space="preserve">Οι παρ. 1 και 2 εφαρμόζονται και στους αιρετούς της Τοπικής Αυτοδιοίκησης. Η νομική υποστήριξη των αιρετών παρέχεται μετά από αίτηση του ενδιαφερόμενου, θετική εισήγηση του δικηγόρου ή νομικού συμβούλου, που υπηρετεί στον οικείο ΟΤΑ και απόφαση της Οικονομικής Επιτροπής. Αν δεν υπηρετεί δικηγόρος με πάγια έμμισθη εντολή, η θετική εισήγηση γίνεται με ανάθεση σε δικηγόρο από την οικεία Οικονομική  Επιτροπή. Σε περίπτωση που δεν υπάρξει θετική εισήγηση, τα ως άνω έξοδα καταβάλλονται εκ των υστέρων, εφόσον για τις ποινικές υποθέσεις εκδοθεί τελεσίδικη απόφαση, με την οποία τα ως άνω πρόσωπα κηρύσσονται αθώα ή απαλλάσσονται των κατηγοριών ή τελεσίδικο βούλευμα δικαστικού συμβουλίου, με το οποίο παύει οριστικά η ποινική δίωξη εναντίον τους ή τίθεται η υπόθεση στο αρχείο.  </w:t>
      </w:r>
      <w:r w:rsidRPr="00420BCF">
        <w:rPr>
          <w:rFonts w:ascii="Arial" w:hAnsi="Arial" w:cs="Arial"/>
          <w:b/>
          <w:i/>
          <w:sz w:val="22"/>
          <w:szCs w:val="22"/>
        </w:rPr>
        <w:t>5.</w:t>
      </w:r>
      <w:r w:rsidRPr="00420BCF">
        <w:rPr>
          <w:rFonts w:ascii="Arial" w:hAnsi="Arial" w:cs="Arial"/>
          <w:i/>
          <w:sz w:val="22"/>
          <w:szCs w:val="22"/>
        </w:rPr>
        <w:t xml:space="preserve"> Οι διατάξεις του παρόντος εφαρμόζονται υπό την προϋπόθεση ότι η προκαλούμενη δαπάνη  έχει προβλεφθεί στους προϋπολογισμούς των οικείων φορέων.</w:t>
      </w:r>
      <w:r w:rsidRPr="00420BCF">
        <w:rPr>
          <w:rFonts w:ascii="Arial" w:hAnsi="Arial" w:cs="Arial"/>
          <w:b/>
          <w:i/>
          <w:sz w:val="22"/>
          <w:szCs w:val="22"/>
        </w:rPr>
        <w:t>» .</w:t>
      </w:r>
    </w:p>
    <w:p w:rsidR="00420BCF" w:rsidRPr="00420BCF" w:rsidRDefault="00420BCF" w:rsidP="00420BCF">
      <w:pPr>
        <w:numPr>
          <w:ilvl w:val="0"/>
          <w:numId w:val="2"/>
        </w:numPr>
        <w:spacing w:line="360" w:lineRule="auto"/>
        <w:ind w:left="0" w:firstLine="851"/>
        <w:contextualSpacing/>
        <w:jc w:val="both"/>
        <w:rPr>
          <w:rFonts w:ascii="Arial" w:hAnsi="Arial" w:cs="Arial"/>
          <w:b/>
          <w:sz w:val="22"/>
          <w:szCs w:val="22"/>
        </w:rPr>
      </w:pPr>
      <w:r w:rsidRPr="00420BCF">
        <w:rPr>
          <w:rFonts w:ascii="Arial" w:hAnsi="Arial" w:cs="Arial"/>
          <w:sz w:val="22"/>
          <w:szCs w:val="22"/>
        </w:rPr>
        <w:t xml:space="preserve">Το άρθρο 35 του Ν. 4795/2021 (ΦΕΚ </w:t>
      </w:r>
      <w:r w:rsidR="00673B1C">
        <w:rPr>
          <w:rFonts w:ascii="Arial" w:hAnsi="Arial" w:cs="Arial"/>
          <w:sz w:val="22"/>
          <w:szCs w:val="22"/>
        </w:rPr>
        <w:t>Α΄6</w:t>
      </w:r>
      <w:r w:rsidRPr="00420BCF">
        <w:rPr>
          <w:rFonts w:ascii="Arial" w:hAnsi="Arial" w:cs="Arial"/>
          <w:sz w:val="22"/>
          <w:szCs w:val="22"/>
        </w:rPr>
        <w:t xml:space="preserve">2/17-4-2021) :  </w:t>
      </w:r>
      <w:r w:rsidRPr="00420BCF">
        <w:rPr>
          <w:rFonts w:ascii="Arial" w:hAnsi="Arial" w:cs="Arial"/>
          <w:b/>
          <w:sz w:val="22"/>
          <w:szCs w:val="22"/>
        </w:rPr>
        <w:t xml:space="preserve">Ρυθμίσεις για τη νομική υποστήριξη υπαλλήλων του δημοσίου τομέα και αιρετών τοπικής αυτοδιοίκησης - Τροποποίηση της παρ. 3 του άρθρου 52 του </w:t>
      </w:r>
      <w:r w:rsidR="00673B1C">
        <w:rPr>
          <w:rFonts w:ascii="Arial" w:hAnsi="Arial" w:cs="Arial"/>
          <w:b/>
          <w:sz w:val="22"/>
          <w:szCs w:val="22"/>
        </w:rPr>
        <w:t>Ν</w:t>
      </w:r>
      <w:r w:rsidRPr="00420BCF">
        <w:rPr>
          <w:rFonts w:ascii="Arial" w:hAnsi="Arial" w:cs="Arial"/>
          <w:b/>
          <w:sz w:val="22"/>
          <w:szCs w:val="22"/>
        </w:rPr>
        <w:t>. 4674/2020</w:t>
      </w:r>
      <w:r w:rsidRPr="00420BCF">
        <w:rPr>
          <w:rFonts w:ascii="Arial" w:hAnsi="Arial" w:cs="Arial"/>
          <w:sz w:val="22"/>
          <w:szCs w:val="22"/>
        </w:rPr>
        <w:t xml:space="preserve">, με το </w:t>
      </w:r>
      <w:r w:rsidRPr="00420BCF">
        <w:rPr>
          <w:rFonts w:ascii="Arial" w:hAnsi="Arial" w:cs="Arial"/>
          <w:sz w:val="22"/>
          <w:szCs w:val="22"/>
        </w:rPr>
        <w:lastRenderedPageBreak/>
        <w:t>οποίο η παρ. 3 του άρθρου 52 του</w:t>
      </w:r>
      <w:r w:rsidR="00673B1C">
        <w:rPr>
          <w:rFonts w:ascii="Arial" w:hAnsi="Arial" w:cs="Arial"/>
          <w:sz w:val="22"/>
          <w:szCs w:val="22"/>
        </w:rPr>
        <w:t xml:space="preserve"> Ν</w:t>
      </w:r>
      <w:r w:rsidRPr="00420BCF">
        <w:rPr>
          <w:rFonts w:ascii="Arial" w:hAnsi="Arial" w:cs="Arial"/>
          <w:sz w:val="22"/>
          <w:szCs w:val="22"/>
        </w:rPr>
        <w:t>. 4674/2020 (Α</w:t>
      </w:r>
      <w:r w:rsidR="00673B1C">
        <w:rPr>
          <w:rFonts w:ascii="Arial" w:hAnsi="Arial" w:cs="Arial"/>
          <w:sz w:val="22"/>
          <w:szCs w:val="22"/>
        </w:rPr>
        <w:t>΄</w:t>
      </w:r>
      <w:r w:rsidRPr="00420BCF">
        <w:rPr>
          <w:rFonts w:ascii="Arial" w:hAnsi="Arial" w:cs="Arial"/>
          <w:sz w:val="22"/>
          <w:szCs w:val="22"/>
        </w:rPr>
        <w:t xml:space="preserve"> 53) αντικαθίσταται ως εξής: </w:t>
      </w:r>
      <w:r w:rsidRPr="00420BCF">
        <w:rPr>
          <w:rFonts w:ascii="Arial" w:hAnsi="Arial" w:cs="Arial"/>
          <w:b/>
          <w:i/>
          <w:sz w:val="22"/>
          <w:szCs w:val="22"/>
        </w:rPr>
        <w:t>«3.</w:t>
      </w:r>
      <w:r w:rsidRPr="00420BCF">
        <w:rPr>
          <w:rFonts w:ascii="Arial" w:hAnsi="Arial" w:cs="Arial"/>
          <w:i/>
          <w:sz w:val="22"/>
          <w:szCs w:val="22"/>
        </w:rPr>
        <w:t xml:space="preserve"> Η νομική υποστήριξη των ανωτέρω υπαλλήλων παρέχεται μετά από αίτησή τους προς την αρμόδια Διεύθυνση Ανθρωπίνου Δυναμικού, θετική εισήγηση της τελευταίας και απόφαση του προϊσταμένου της Γενικής Διεύθυνσης Ανθρώπινου Δυναμικού, ή εφόσον δεν προβλέπεται τέτοια θέση, με απόφαση του επικεφαλής του φορέα. Ειδικά για τους ΟΤΑ, απαιτείται απόφαση της οικείας Οικονομικής Επιτροπής. Σε περίπτωση που δεν υπάρξει θετική εισήγηση, τα ως άνω έξοδα καταβάλλονται εκ των υστέρων, εφόσον για τις ποινικές υποθέσεις εκδοθεί τελεσίδικη απόφαση, με την οποία τα ως άνω πρόσωπα κηρύσσονται αθώα ή απαλλάσσονται των κατηγοριών ή τελεσίδικο βούλευμα δικαστικού συμβουλίου με το οποίο παύει οριστικά η ποινική δίωξη εναντίον τους ή τίθεται η υπόθεση στο αρχείο. Η νομική υποστήριξη της παρ. 1 παρέχεται και σε περίπτωση έγερσης αγωγής εκ μέρους τρίτων κατά των ανωτέρω υπαλλήλων, με αίτημα την επιδίκαση εις βάρος των υπαλλήλων αυτών, αστικών αξιώσεων ένεκα πράξεων ή παραλείψεών τους κατά την εκτέλεση των καθηκόντων τους. Η ως άνω νομική υποστήριξη δεν παρέχεται σε περίπτωση πράξεων ή παραλείψεων, για τις οποίες έχει ασκηθεί ποινική δίωξη σε βάρος του εναγομένου υπαλλήλου, ύστερα από καταγγελία εκ μέρους δημόσιας υπηρεσίας ή ανεξάρτητης αρχής. Το πρώτο και τρίτο εδάφιο της παρ. 2, καθώς και το πρώτο εδάφιο της παρ. 3 εφαρμόζονται και στην περίπτωση νομικής υποστήριξης κατά την παρούσα. Σε περίπτωση που δεν υπάρξει θετική εισήγηση, λόγω άσκησης ποινικής δίωξης κατά του εναγόμενου υπαλλήλου, ύστερα από καταγγελία, κατά τα ανωτέρω, τα προβλεπόμενα έξοδα νομικής υποστήριξης καταβάλλονται εκ των υστέρων, εφόσον για την ποινική υπόθεση εκδοθεί τελεσίδικη απόφαση, με την οποία ο υπάλληλος κηρύσσεται αθώος ή απαλλάσσεται των κατηγοριών ή τελεσίδικο βούλευμα του δικαστικού συμβουλίου με το οποίο παύει η ποινική δίωξη εναντίον του ή τίθεται η υπόθεση στο αρχείο. Οι ρυθμίσεις της παρούσας καταλαμβάνουν, υπό την επιφύλαξη της παρ. 5, και τις υποθέσεις, για τις οποίες εκκρεμούν αγωγές εναντίον υπαλλήλων που πληρούν τις προϋποθέσεις νομικής υποστήριξης, σύμφωνα με την παρούσα, εφόσον ως εκ της πορείας της υπόθεσης υπάρχει στάδιο νομικής υποστήριξης ενώπιον δικαστηρίου ή δικαστικής αρχής.».</w:t>
      </w:r>
    </w:p>
    <w:p w:rsidR="00420BCF" w:rsidRPr="00420BCF" w:rsidRDefault="00673B1C" w:rsidP="00420BCF">
      <w:pPr>
        <w:numPr>
          <w:ilvl w:val="0"/>
          <w:numId w:val="2"/>
        </w:numPr>
        <w:spacing w:line="360" w:lineRule="auto"/>
        <w:ind w:left="0" w:firstLine="851"/>
        <w:contextualSpacing/>
        <w:jc w:val="both"/>
        <w:rPr>
          <w:rFonts w:ascii="Arial" w:hAnsi="Arial" w:cs="Arial"/>
          <w:b/>
          <w:sz w:val="22"/>
          <w:szCs w:val="22"/>
        </w:rPr>
      </w:pPr>
      <w:r>
        <w:rPr>
          <w:rFonts w:ascii="Arial" w:hAnsi="Arial" w:cs="Arial"/>
          <w:sz w:val="22"/>
          <w:szCs w:val="22"/>
        </w:rPr>
        <w:t xml:space="preserve">Η υπ’ </w:t>
      </w:r>
      <w:r w:rsidR="00420BCF" w:rsidRPr="00420BCF">
        <w:rPr>
          <w:rFonts w:ascii="Arial" w:hAnsi="Arial" w:cs="Arial"/>
          <w:sz w:val="22"/>
          <w:szCs w:val="22"/>
        </w:rPr>
        <w:t>αριθ. 272 /18–11–2020 (ΑΔΑ</w:t>
      </w:r>
      <w:r>
        <w:rPr>
          <w:rFonts w:ascii="Arial" w:hAnsi="Arial" w:cs="Arial"/>
          <w:sz w:val="22"/>
          <w:szCs w:val="22"/>
        </w:rPr>
        <w:t xml:space="preserve"> </w:t>
      </w:r>
      <w:r w:rsidR="00420BCF" w:rsidRPr="00420BCF">
        <w:rPr>
          <w:rFonts w:ascii="Arial" w:hAnsi="Arial" w:cs="Arial"/>
          <w:sz w:val="22"/>
          <w:szCs w:val="22"/>
        </w:rPr>
        <w:t xml:space="preserve">: 6ΧΣΧΩΛΚ-8Υ2) απόφαση του Δημοτικού Συμβουλίου </w:t>
      </w:r>
      <w:proofErr w:type="spellStart"/>
      <w:r w:rsidR="00420BCF" w:rsidRPr="00420BCF">
        <w:rPr>
          <w:rFonts w:ascii="Arial" w:hAnsi="Arial" w:cs="Arial"/>
          <w:sz w:val="22"/>
          <w:szCs w:val="22"/>
        </w:rPr>
        <w:t>Λαμιέων</w:t>
      </w:r>
      <w:proofErr w:type="spellEnd"/>
      <w:r>
        <w:rPr>
          <w:rFonts w:ascii="Arial" w:hAnsi="Arial" w:cs="Arial"/>
          <w:sz w:val="22"/>
          <w:szCs w:val="22"/>
        </w:rPr>
        <w:t xml:space="preserve">, με την οποία εγκρίθηκε </w:t>
      </w:r>
      <w:r w:rsidR="00420BCF" w:rsidRPr="00420BCF">
        <w:rPr>
          <w:rFonts w:ascii="Arial" w:hAnsi="Arial" w:cs="Arial"/>
          <w:sz w:val="22"/>
          <w:szCs w:val="22"/>
        </w:rPr>
        <w:t xml:space="preserve">η λύση της έμμισθης εντολής της δικηγόρου με πάγια μηνιαία αντιμισθία, </w:t>
      </w:r>
      <w:r w:rsidR="008C68B8">
        <w:rPr>
          <w:rFonts w:ascii="Arial" w:hAnsi="Arial" w:cs="Arial"/>
          <w:sz w:val="22"/>
          <w:szCs w:val="22"/>
        </w:rPr>
        <w:t xml:space="preserve">σε συμμόρφωση με </w:t>
      </w:r>
      <w:r w:rsidR="00420BCF" w:rsidRPr="00420BCF">
        <w:rPr>
          <w:rFonts w:ascii="Arial" w:hAnsi="Arial" w:cs="Arial"/>
          <w:sz w:val="22"/>
          <w:szCs w:val="22"/>
        </w:rPr>
        <w:t>τη</w:t>
      </w:r>
      <w:r w:rsidR="008C68B8">
        <w:rPr>
          <w:rFonts w:ascii="Arial" w:hAnsi="Arial" w:cs="Arial"/>
          <w:sz w:val="22"/>
          <w:szCs w:val="22"/>
        </w:rPr>
        <w:t>ν</w:t>
      </w:r>
      <w:r w:rsidR="00420BCF" w:rsidRPr="00420BCF">
        <w:rPr>
          <w:rFonts w:ascii="Arial" w:hAnsi="Arial" w:cs="Arial"/>
          <w:sz w:val="22"/>
          <w:szCs w:val="22"/>
        </w:rPr>
        <w:t xml:space="preserve"> υπ</w:t>
      </w:r>
      <w:r w:rsidR="008C68B8">
        <w:rPr>
          <w:rFonts w:ascii="Arial" w:hAnsi="Arial" w:cs="Arial"/>
          <w:sz w:val="22"/>
          <w:szCs w:val="22"/>
        </w:rPr>
        <w:t>’</w:t>
      </w:r>
      <w:r w:rsidR="00420BCF" w:rsidRPr="00420BCF">
        <w:rPr>
          <w:rFonts w:ascii="Arial" w:hAnsi="Arial" w:cs="Arial"/>
          <w:sz w:val="22"/>
          <w:szCs w:val="22"/>
        </w:rPr>
        <w:t xml:space="preserve"> αριθ. 1807/2020 απόφαση του Γ</w:t>
      </w:r>
      <w:r w:rsidR="008C68B8">
        <w:rPr>
          <w:rFonts w:ascii="Arial" w:hAnsi="Arial" w:cs="Arial"/>
          <w:sz w:val="22"/>
          <w:szCs w:val="22"/>
        </w:rPr>
        <w:t>΄</w:t>
      </w:r>
      <w:r w:rsidR="00420BCF" w:rsidRPr="00420BCF">
        <w:rPr>
          <w:rFonts w:ascii="Arial" w:hAnsi="Arial" w:cs="Arial"/>
          <w:sz w:val="22"/>
          <w:szCs w:val="22"/>
        </w:rPr>
        <w:t xml:space="preserve"> Τμήματος του Συμβουλίου της Επικρατείας.</w:t>
      </w:r>
    </w:p>
    <w:p w:rsidR="00420BCF" w:rsidRPr="00420BCF" w:rsidRDefault="008C68B8" w:rsidP="00420BCF">
      <w:pPr>
        <w:numPr>
          <w:ilvl w:val="0"/>
          <w:numId w:val="2"/>
        </w:numPr>
        <w:spacing w:line="360" w:lineRule="auto"/>
        <w:ind w:left="0" w:firstLine="851"/>
        <w:contextualSpacing/>
        <w:jc w:val="both"/>
        <w:rPr>
          <w:rFonts w:ascii="Arial" w:hAnsi="Arial" w:cs="Arial"/>
          <w:b/>
          <w:sz w:val="22"/>
          <w:szCs w:val="22"/>
        </w:rPr>
      </w:pPr>
      <w:r>
        <w:rPr>
          <w:rFonts w:ascii="Arial" w:hAnsi="Arial" w:cs="Arial"/>
          <w:sz w:val="22"/>
          <w:szCs w:val="22"/>
        </w:rPr>
        <w:lastRenderedPageBreak/>
        <w:t xml:space="preserve">Το γεγονός ότι </w:t>
      </w:r>
      <w:r w:rsidR="00420BCF" w:rsidRPr="00420BCF">
        <w:rPr>
          <w:rFonts w:ascii="Arial" w:hAnsi="Arial" w:cs="Arial"/>
          <w:sz w:val="22"/>
          <w:szCs w:val="22"/>
        </w:rPr>
        <w:t xml:space="preserve">το Δήμο </w:t>
      </w:r>
      <w:proofErr w:type="spellStart"/>
      <w:r w:rsidR="00420BCF" w:rsidRPr="00420BCF">
        <w:rPr>
          <w:rFonts w:ascii="Arial" w:hAnsi="Arial" w:cs="Arial"/>
          <w:sz w:val="22"/>
          <w:szCs w:val="22"/>
        </w:rPr>
        <w:t>Λαμιέων</w:t>
      </w:r>
      <w:proofErr w:type="spellEnd"/>
      <w:r w:rsidR="00420BCF" w:rsidRPr="00420BCF">
        <w:rPr>
          <w:rFonts w:ascii="Arial" w:hAnsi="Arial" w:cs="Arial"/>
          <w:sz w:val="22"/>
          <w:szCs w:val="22"/>
        </w:rPr>
        <w:t xml:space="preserve"> δεν υπηρετεί δικηγόρος με σχέση έμμισθης εντολής (πάγια αντιμισθία), ώστε να παρίσταται στα Δικαστήρια εκπροσωπώντας το Δήμο</w:t>
      </w:r>
      <w:r w:rsidR="00420BCF" w:rsidRPr="00420BCF">
        <w:rPr>
          <w:rFonts w:ascii="Arial" w:hAnsi="Arial" w:cs="Arial"/>
          <w:b/>
          <w:sz w:val="22"/>
          <w:szCs w:val="22"/>
        </w:rPr>
        <w:t>.</w:t>
      </w:r>
    </w:p>
    <w:p w:rsidR="00420BCF" w:rsidRPr="00420BCF" w:rsidRDefault="008C68B8" w:rsidP="00420BCF">
      <w:pPr>
        <w:numPr>
          <w:ilvl w:val="0"/>
          <w:numId w:val="2"/>
        </w:numPr>
        <w:spacing w:line="360" w:lineRule="auto"/>
        <w:ind w:left="0" w:firstLine="851"/>
        <w:contextualSpacing/>
        <w:jc w:val="both"/>
        <w:rPr>
          <w:rFonts w:ascii="Arial" w:hAnsi="Arial" w:cs="Arial"/>
          <w:b/>
          <w:sz w:val="22"/>
          <w:szCs w:val="22"/>
        </w:rPr>
      </w:pPr>
      <w:r>
        <w:rPr>
          <w:rFonts w:ascii="Arial" w:hAnsi="Arial" w:cs="Arial"/>
          <w:sz w:val="22"/>
          <w:szCs w:val="22"/>
        </w:rPr>
        <w:t>Ο</w:t>
      </w:r>
      <w:r w:rsidR="00420BCF" w:rsidRPr="00420BCF">
        <w:rPr>
          <w:rFonts w:ascii="Arial" w:hAnsi="Arial" w:cs="Arial"/>
          <w:sz w:val="22"/>
          <w:szCs w:val="22"/>
        </w:rPr>
        <w:t xml:space="preserve"> Οργανισμό</w:t>
      </w:r>
      <w:r>
        <w:rPr>
          <w:rFonts w:ascii="Arial" w:hAnsi="Arial" w:cs="Arial"/>
          <w:sz w:val="22"/>
          <w:szCs w:val="22"/>
        </w:rPr>
        <w:t>ς</w:t>
      </w:r>
      <w:r w:rsidR="00420BCF" w:rsidRPr="00420BCF">
        <w:rPr>
          <w:rFonts w:ascii="Arial" w:hAnsi="Arial" w:cs="Arial"/>
          <w:sz w:val="22"/>
          <w:szCs w:val="22"/>
        </w:rPr>
        <w:t xml:space="preserve"> Εσωτερικής Υπηρεσίας (Ο.Ε.Υ.</w:t>
      </w:r>
      <w:r>
        <w:rPr>
          <w:rFonts w:ascii="Arial" w:hAnsi="Arial" w:cs="Arial"/>
          <w:sz w:val="22"/>
          <w:szCs w:val="22"/>
        </w:rPr>
        <w:t xml:space="preserve">) του Δήμου </w:t>
      </w:r>
      <w:proofErr w:type="spellStart"/>
      <w:r>
        <w:rPr>
          <w:rFonts w:ascii="Arial" w:hAnsi="Arial" w:cs="Arial"/>
          <w:sz w:val="22"/>
          <w:szCs w:val="22"/>
        </w:rPr>
        <w:t>Λαμιέων</w:t>
      </w:r>
      <w:proofErr w:type="spellEnd"/>
      <w:r>
        <w:rPr>
          <w:rFonts w:ascii="Arial" w:hAnsi="Arial" w:cs="Arial"/>
          <w:sz w:val="22"/>
          <w:szCs w:val="22"/>
        </w:rPr>
        <w:t xml:space="preserve">, όπως </w:t>
      </w:r>
      <w:r w:rsidR="00420BCF" w:rsidRPr="00420BCF">
        <w:rPr>
          <w:rFonts w:ascii="Arial" w:hAnsi="Arial" w:cs="Arial"/>
          <w:sz w:val="22"/>
          <w:szCs w:val="22"/>
        </w:rPr>
        <w:t>τροποποιήθηκε και ισχύει με την υπ</w:t>
      </w:r>
      <w:r>
        <w:rPr>
          <w:rFonts w:ascii="Arial" w:hAnsi="Arial" w:cs="Arial"/>
          <w:sz w:val="22"/>
          <w:szCs w:val="22"/>
        </w:rPr>
        <w:t>’ α</w:t>
      </w:r>
      <w:r w:rsidR="00420BCF" w:rsidRPr="00420BCF">
        <w:rPr>
          <w:rFonts w:ascii="Arial" w:hAnsi="Arial" w:cs="Arial"/>
          <w:sz w:val="22"/>
          <w:szCs w:val="22"/>
        </w:rPr>
        <w:t xml:space="preserve">ριθ. 156883/15-9-2020 απόφαση </w:t>
      </w:r>
      <w:r>
        <w:rPr>
          <w:rFonts w:ascii="Arial" w:hAnsi="Arial" w:cs="Arial"/>
          <w:sz w:val="22"/>
          <w:szCs w:val="22"/>
        </w:rPr>
        <w:t xml:space="preserve">του </w:t>
      </w:r>
      <w:r w:rsidR="00420BCF" w:rsidRPr="00420BCF">
        <w:rPr>
          <w:rFonts w:ascii="Arial" w:hAnsi="Arial" w:cs="Arial"/>
          <w:sz w:val="22"/>
          <w:szCs w:val="22"/>
        </w:rPr>
        <w:t>Συντονιστή Αποκεντρωμένης Διοίκησης Θεσσαλίας</w:t>
      </w:r>
      <w:r>
        <w:rPr>
          <w:rFonts w:ascii="Arial" w:hAnsi="Arial" w:cs="Arial"/>
          <w:sz w:val="22"/>
          <w:szCs w:val="22"/>
        </w:rPr>
        <w:t xml:space="preserve"> </w:t>
      </w:r>
      <w:r w:rsidR="00420BCF" w:rsidRPr="00420BCF">
        <w:rPr>
          <w:rFonts w:ascii="Arial" w:hAnsi="Arial" w:cs="Arial"/>
          <w:sz w:val="22"/>
          <w:szCs w:val="22"/>
        </w:rPr>
        <w:t>-</w:t>
      </w:r>
      <w:r>
        <w:rPr>
          <w:rFonts w:ascii="Arial" w:hAnsi="Arial" w:cs="Arial"/>
          <w:sz w:val="22"/>
          <w:szCs w:val="22"/>
        </w:rPr>
        <w:t xml:space="preserve"> </w:t>
      </w:r>
      <w:r w:rsidR="00420BCF" w:rsidRPr="00420BCF">
        <w:rPr>
          <w:rFonts w:ascii="Arial" w:hAnsi="Arial" w:cs="Arial"/>
          <w:sz w:val="22"/>
          <w:szCs w:val="22"/>
        </w:rPr>
        <w:t xml:space="preserve">Στερεάς Ελλάδας </w:t>
      </w:r>
      <w:r>
        <w:rPr>
          <w:rFonts w:ascii="Arial" w:hAnsi="Arial" w:cs="Arial"/>
          <w:sz w:val="22"/>
          <w:szCs w:val="22"/>
        </w:rPr>
        <w:t>(</w:t>
      </w:r>
      <w:r w:rsidR="00420BCF" w:rsidRPr="00420BCF">
        <w:rPr>
          <w:rFonts w:ascii="Arial" w:hAnsi="Arial" w:cs="Arial"/>
          <w:sz w:val="22"/>
          <w:szCs w:val="22"/>
        </w:rPr>
        <w:t>ΦΕΚ 4224/Β΄</w:t>
      </w:r>
      <w:r>
        <w:rPr>
          <w:rFonts w:ascii="Arial" w:hAnsi="Arial" w:cs="Arial"/>
          <w:sz w:val="22"/>
          <w:szCs w:val="22"/>
        </w:rPr>
        <w:t>/</w:t>
      </w:r>
      <w:r w:rsidR="00420BCF" w:rsidRPr="00420BCF">
        <w:rPr>
          <w:rFonts w:ascii="Arial" w:hAnsi="Arial" w:cs="Arial"/>
          <w:sz w:val="22"/>
          <w:szCs w:val="22"/>
        </w:rPr>
        <w:t>30-9-2020</w:t>
      </w:r>
      <w:r>
        <w:rPr>
          <w:rFonts w:ascii="Arial" w:hAnsi="Arial" w:cs="Arial"/>
          <w:sz w:val="22"/>
          <w:szCs w:val="22"/>
        </w:rPr>
        <w:t>)</w:t>
      </w:r>
      <w:r w:rsidR="00420BCF" w:rsidRPr="00420BCF">
        <w:rPr>
          <w:rFonts w:ascii="Arial" w:hAnsi="Arial" w:cs="Arial"/>
          <w:sz w:val="22"/>
          <w:szCs w:val="22"/>
        </w:rPr>
        <w:t xml:space="preserve">,  </w:t>
      </w:r>
      <w:r>
        <w:rPr>
          <w:rFonts w:ascii="Arial" w:hAnsi="Arial" w:cs="Arial"/>
          <w:sz w:val="22"/>
          <w:szCs w:val="22"/>
        </w:rPr>
        <w:t xml:space="preserve">στον οποίο </w:t>
      </w:r>
      <w:r w:rsidR="00420BCF" w:rsidRPr="00420BCF">
        <w:rPr>
          <w:rFonts w:ascii="Arial" w:hAnsi="Arial" w:cs="Arial"/>
          <w:sz w:val="22"/>
          <w:szCs w:val="22"/>
        </w:rPr>
        <w:t xml:space="preserve">προβλέπεται </w:t>
      </w:r>
      <w:r>
        <w:rPr>
          <w:rFonts w:ascii="Arial" w:hAnsi="Arial" w:cs="Arial"/>
          <w:sz w:val="22"/>
          <w:szCs w:val="22"/>
        </w:rPr>
        <w:t xml:space="preserve">και έχει καλυφθεί </w:t>
      </w:r>
      <w:r w:rsidR="00420BCF" w:rsidRPr="00420BCF">
        <w:rPr>
          <w:rFonts w:ascii="Arial" w:hAnsi="Arial" w:cs="Arial"/>
          <w:sz w:val="22"/>
          <w:szCs w:val="22"/>
        </w:rPr>
        <w:t xml:space="preserve">μία </w:t>
      </w:r>
      <w:r>
        <w:rPr>
          <w:rFonts w:ascii="Arial" w:hAnsi="Arial" w:cs="Arial"/>
          <w:sz w:val="22"/>
          <w:szCs w:val="22"/>
        </w:rPr>
        <w:t xml:space="preserve">(1) </w:t>
      </w:r>
      <w:r w:rsidR="00420BCF" w:rsidRPr="00420BCF">
        <w:rPr>
          <w:rFonts w:ascii="Arial" w:hAnsi="Arial" w:cs="Arial"/>
          <w:sz w:val="22"/>
          <w:szCs w:val="22"/>
        </w:rPr>
        <w:t>θέση Προϊσταμένου Τμήματος Νομικής Υπηρεσίας, Δικηγόρου – Νομικού Συμβούλου</w:t>
      </w:r>
      <w:r>
        <w:rPr>
          <w:rFonts w:ascii="Arial" w:hAnsi="Arial" w:cs="Arial"/>
          <w:sz w:val="22"/>
          <w:szCs w:val="22"/>
        </w:rPr>
        <w:t>,</w:t>
      </w:r>
      <w:r w:rsidR="00420BCF" w:rsidRPr="00420BCF">
        <w:rPr>
          <w:rFonts w:ascii="Arial" w:hAnsi="Arial" w:cs="Arial"/>
          <w:sz w:val="22"/>
          <w:szCs w:val="22"/>
        </w:rPr>
        <w:t xml:space="preserve"> με σύμβαση έμμισθης εντολής αορίστου χρόνου (πάγια αντιμισθία), </w:t>
      </w:r>
      <w:r w:rsidR="00071271">
        <w:rPr>
          <w:rFonts w:ascii="Arial" w:hAnsi="Arial" w:cs="Arial"/>
          <w:sz w:val="22"/>
          <w:szCs w:val="22"/>
        </w:rPr>
        <w:t xml:space="preserve">η </w:t>
      </w:r>
      <w:r w:rsidR="00420BCF" w:rsidRPr="00420BCF">
        <w:rPr>
          <w:rFonts w:ascii="Arial" w:hAnsi="Arial" w:cs="Arial"/>
          <w:sz w:val="22"/>
          <w:szCs w:val="22"/>
        </w:rPr>
        <w:t>ενασχόληση</w:t>
      </w:r>
      <w:r w:rsidR="00071271">
        <w:rPr>
          <w:rFonts w:ascii="Arial" w:hAnsi="Arial" w:cs="Arial"/>
          <w:sz w:val="22"/>
          <w:szCs w:val="22"/>
        </w:rPr>
        <w:t xml:space="preserve"> του οποίου </w:t>
      </w:r>
      <w:r w:rsidR="00420BCF" w:rsidRPr="00420BCF">
        <w:rPr>
          <w:rFonts w:ascii="Arial" w:hAnsi="Arial" w:cs="Arial"/>
          <w:sz w:val="22"/>
          <w:szCs w:val="22"/>
        </w:rPr>
        <w:t xml:space="preserve">είναι αποκλειστικά η παροχή νομικών συμβουλών και γνωμοδοτήσεων προς το Δήμο </w:t>
      </w:r>
      <w:proofErr w:type="spellStart"/>
      <w:r w:rsidR="00420BCF" w:rsidRPr="00420BCF">
        <w:rPr>
          <w:rFonts w:ascii="Arial" w:hAnsi="Arial" w:cs="Arial"/>
          <w:sz w:val="22"/>
          <w:szCs w:val="22"/>
        </w:rPr>
        <w:t>Λαμιέων</w:t>
      </w:r>
      <w:proofErr w:type="spellEnd"/>
      <w:r w:rsidR="00420BCF" w:rsidRPr="00420BCF">
        <w:rPr>
          <w:rFonts w:ascii="Arial" w:hAnsi="Arial" w:cs="Arial"/>
          <w:sz w:val="22"/>
          <w:szCs w:val="22"/>
        </w:rPr>
        <w:t xml:space="preserve"> και τα όργανά του, η κατεύθυνση του χειρισμού των υποθέσεων από τους άλλους δικηγόρους, η διεύθυνση, εποπτεία, οργάνωση, προγραμματισμός και συντονισμός των εργασιών του Τμήματος.</w:t>
      </w:r>
    </w:p>
    <w:p w:rsidR="00420BCF" w:rsidRPr="00420BCF" w:rsidRDefault="00420BCF" w:rsidP="00420BCF">
      <w:pPr>
        <w:numPr>
          <w:ilvl w:val="0"/>
          <w:numId w:val="2"/>
        </w:numPr>
        <w:spacing w:line="360" w:lineRule="auto"/>
        <w:ind w:left="0" w:firstLine="851"/>
        <w:contextualSpacing/>
        <w:jc w:val="both"/>
        <w:rPr>
          <w:rFonts w:ascii="Arial" w:hAnsi="Arial" w:cs="Arial"/>
          <w:b/>
          <w:sz w:val="22"/>
          <w:szCs w:val="22"/>
        </w:rPr>
      </w:pPr>
      <w:r w:rsidRPr="00420BCF">
        <w:rPr>
          <w:rFonts w:ascii="Arial" w:hAnsi="Arial" w:cs="Arial"/>
          <w:sz w:val="22"/>
          <w:szCs w:val="22"/>
        </w:rPr>
        <w:t>Η υπ</w:t>
      </w:r>
      <w:r w:rsidR="00071271">
        <w:rPr>
          <w:rFonts w:ascii="Arial" w:hAnsi="Arial" w:cs="Arial"/>
          <w:sz w:val="22"/>
          <w:szCs w:val="22"/>
        </w:rPr>
        <w:t xml:space="preserve">’ </w:t>
      </w:r>
      <w:r w:rsidRPr="00420BCF">
        <w:rPr>
          <w:rFonts w:ascii="Arial" w:hAnsi="Arial" w:cs="Arial"/>
          <w:sz w:val="22"/>
          <w:szCs w:val="22"/>
        </w:rPr>
        <w:t xml:space="preserve">αριθ. </w:t>
      </w:r>
      <w:proofErr w:type="spellStart"/>
      <w:r w:rsidRPr="00420BCF">
        <w:rPr>
          <w:rFonts w:ascii="Arial" w:hAnsi="Arial" w:cs="Arial"/>
          <w:sz w:val="22"/>
          <w:szCs w:val="22"/>
        </w:rPr>
        <w:t>πρωτ</w:t>
      </w:r>
      <w:proofErr w:type="spellEnd"/>
      <w:r w:rsidRPr="00420BCF">
        <w:rPr>
          <w:rFonts w:ascii="Arial" w:hAnsi="Arial" w:cs="Arial"/>
          <w:sz w:val="22"/>
          <w:szCs w:val="22"/>
        </w:rPr>
        <w:t xml:space="preserve">. Δ.Υ./ 11-11-2022 γνωμοδότηση του Τμήματος Νομικής Υπηρεσίας Δήμου </w:t>
      </w:r>
      <w:proofErr w:type="spellStart"/>
      <w:r w:rsidRPr="00420BCF">
        <w:rPr>
          <w:rFonts w:ascii="Arial" w:hAnsi="Arial" w:cs="Arial"/>
          <w:sz w:val="22"/>
          <w:szCs w:val="22"/>
        </w:rPr>
        <w:t>Λαμιέων</w:t>
      </w:r>
      <w:proofErr w:type="spellEnd"/>
      <w:r w:rsidRPr="00420BCF">
        <w:rPr>
          <w:rFonts w:ascii="Arial" w:hAnsi="Arial" w:cs="Arial"/>
          <w:sz w:val="22"/>
          <w:szCs w:val="22"/>
        </w:rPr>
        <w:t xml:space="preserve">. </w:t>
      </w:r>
    </w:p>
    <w:p w:rsidR="00420BCF" w:rsidRPr="00420BCF" w:rsidRDefault="00420BCF" w:rsidP="00420BCF">
      <w:pPr>
        <w:numPr>
          <w:ilvl w:val="0"/>
          <w:numId w:val="2"/>
        </w:numPr>
        <w:spacing w:line="360" w:lineRule="auto"/>
        <w:ind w:left="0" w:firstLine="851"/>
        <w:contextualSpacing/>
        <w:jc w:val="both"/>
        <w:rPr>
          <w:rFonts w:ascii="Arial" w:hAnsi="Arial" w:cs="Arial"/>
          <w:b/>
          <w:sz w:val="22"/>
          <w:szCs w:val="22"/>
        </w:rPr>
      </w:pPr>
      <w:r w:rsidRPr="00420BCF">
        <w:rPr>
          <w:rFonts w:ascii="Arial" w:hAnsi="Arial" w:cs="Arial"/>
          <w:sz w:val="22"/>
          <w:szCs w:val="22"/>
        </w:rPr>
        <w:t xml:space="preserve">Οι </w:t>
      </w:r>
      <w:r w:rsidRPr="00420BCF">
        <w:rPr>
          <w:rFonts w:ascii="Arial" w:hAnsi="Arial" w:cs="Arial"/>
          <w:iCs/>
          <w:sz w:val="22"/>
          <w:szCs w:val="22"/>
        </w:rPr>
        <w:t>διατάξεις</w:t>
      </w:r>
      <w:r w:rsidRPr="00420BCF">
        <w:rPr>
          <w:rFonts w:ascii="Arial" w:hAnsi="Arial" w:cs="Arial"/>
          <w:sz w:val="22"/>
          <w:szCs w:val="22"/>
        </w:rPr>
        <w:t xml:space="preserve"> του άρθρου 72, παρ. 1, </w:t>
      </w:r>
      <w:proofErr w:type="spellStart"/>
      <w:r w:rsidRPr="00420BCF">
        <w:rPr>
          <w:rFonts w:ascii="Arial" w:hAnsi="Arial" w:cs="Arial"/>
          <w:sz w:val="22"/>
          <w:szCs w:val="22"/>
        </w:rPr>
        <w:t>περιπτ</w:t>
      </w:r>
      <w:proofErr w:type="spellEnd"/>
      <w:r w:rsidRPr="00420BCF">
        <w:rPr>
          <w:rFonts w:ascii="Arial" w:hAnsi="Arial" w:cs="Arial"/>
          <w:sz w:val="22"/>
          <w:szCs w:val="22"/>
        </w:rPr>
        <w:t xml:space="preserve">. </w:t>
      </w:r>
      <w:proofErr w:type="spellStart"/>
      <w:r w:rsidRPr="00420BCF">
        <w:rPr>
          <w:rFonts w:ascii="Arial" w:hAnsi="Arial" w:cs="Arial"/>
          <w:sz w:val="22"/>
          <w:szCs w:val="22"/>
        </w:rPr>
        <w:t>ιγ΄</w:t>
      </w:r>
      <w:proofErr w:type="spellEnd"/>
      <w:r w:rsidRPr="00420BCF">
        <w:rPr>
          <w:rFonts w:ascii="Arial" w:hAnsi="Arial" w:cs="Arial"/>
          <w:sz w:val="22"/>
          <w:szCs w:val="22"/>
        </w:rPr>
        <w:t xml:space="preserve">, </w:t>
      </w:r>
      <w:proofErr w:type="spellStart"/>
      <w:r w:rsidRPr="00420BCF">
        <w:rPr>
          <w:rFonts w:ascii="Arial" w:hAnsi="Arial" w:cs="Arial"/>
          <w:sz w:val="22"/>
          <w:szCs w:val="22"/>
        </w:rPr>
        <w:t>ιε΄</w:t>
      </w:r>
      <w:proofErr w:type="spellEnd"/>
      <w:r w:rsidRPr="00420BCF">
        <w:rPr>
          <w:rFonts w:ascii="Arial" w:hAnsi="Arial" w:cs="Arial"/>
          <w:sz w:val="22"/>
          <w:szCs w:val="22"/>
        </w:rPr>
        <w:t xml:space="preserve"> και παρ. 2 του Ν. 3852/2010 (ΦΕΚ Α΄87/7-6-2010), </w:t>
      </w:r>
      <w:r w:rsidR="00071271">
        <w:rPr>
          <w:rFonts w:ascii="Arial" w:hAnsi="Arial" w:cs="Arial"/>
          <w:sz w:val="22"/>
          <w:szCs w:val="22"/>
        </w:rPr>
        <w:t xml:space="preserve">του </w:t>
      </w:r>
      <w:r w:rsidRPr="00420BCF">
        <w:rPr>
          <w:rFonts w:ascii="Arial" w:hAnsi="Arial" w:cs="Arial"/>
          <w:sz w:val="22"/>
          <w:szCs w:val="22"/>
        </w:rPr>
        <w:t xml:space="preserve">άρθρου 54 του Ν. 4447/2016 (ΦΕΚ </w:t>
      </w:r>
      <w:r w:rsidR="00071271">
        <w:rPr>
          <w:rFonts w:ascii="Arial" w:hAnsi="Arial" w:cs="Arial"/>
          <w:sz w:val="22"/>
          <w:szCs w:val="22"/>
        </w:rPr>
        <w:t>Α΄</w:t>
      </w:r>
      <w:r w:rsidRPr="00420BCF">
        <w:rPr>
          <w:rFonts w:ascii="Arial" w:hAnsi="Arial" w:cs="Arial"/>
          <w:sz w:val="22"/>
          <w:szCs w:val="22"/>
        </w:rPr>
        <w:t>241/</w:t>
      </w:r>
      <w:r w:rsidR="00071271">
        <w:rPr>
          <w:rFonts w:ascii="Arial" w:hAnsi="Arial" w:cs="Arial"/>
          <w:sz w:val="22"/>
          <w:szCs w:val="22"/>
        </w:rPr>
        <w:t>23-12-2016)</w:t>
      </w:r>
      <w:r w:rsidRPr="00420BCF">
        <w:rPr>
          <w:rFonts w:ascii="Arial" w:hAnsi="Arial" w:cs="Arial"/>
          <w:sz w:val="22"/>
          <w:szCs w:val="22"/>
        </w:rPr>
        <w:t>,</w:t>
      </w:r>
      <w:r w:rsidR="00071271">
        <w:rPr>
          <w:rFonts w:ascii="Arial" w:hAnsi="Arial" w:cs="Arial"/>
          <w:sz w:val="22"/>
          <w:szCs w:val="22"/>
        </w:rPr>
        <w:t xml:space="preserve">του </w:t>
      </w:r>
      <w:r w:rsidRPr="00420BCF">
        <w:rPr>
          <w:rFonts w:ascii="Arial" w:hAnsi="Arial" w:cs="Arial"/>
          <w:sz w:val="22"/>
          <w:szCs w:val="22"/>
        </w:rPr>
        <w:t xml:space="preserve">άρθρου 3, παρ. 1, </w:t>
      </w:r>
      <w:proofErr w:type="spellStart"/>
      <w:r w:rsidRPr="00420BCF">
        <w:rPr>
          <w:rFonts w:ascii="Arial" w:hAnsi="Arial" w:cs="Arial"/>
          <w:sz w:val="22"/>
          <w:szCs w:val="22"/>
        </w:rPr>
        <w:t>περιπτ</w:t>
      </w:r>
      <w:proofErr w:type="spellEnd"/>
      <w:r w:rsidRPr="00420BCF">
        <w:rPr>
          <w:rFonts w:ascii="Arial" w:hAnsi="Arial" w:cs="Arial"/>
          <w:sz w:val="22"/>
          <w:szCs w:val="22"/>
        </w:rPr>
        <w:t xml:space="preserve">. </w:t>
      </w:r>
      <w:proofErr w:type="spellStart"/>
      <w:r w:rsidRPr="00420BCF">
        <w:rPr>
          <w:rFonts w:ascii="Arial" w:hAnsi="Arial" w:cs="Arial"/>
          <w:sz w:val="22"/>
          <w:szCs w:val="22"/>
        </w:rPr>
        <w:t>ιη΄</w:t>
      </w:r>
      <w:proofErr w:type="spellEnd"/>
      <w:r w:rsidRPr="00420BCF">
        <w:rPr>
          <w:rFonts w:ascii="Arial" w:hAnsi="Arial" w:cs="Arial"/>
          <w:sz w:val="22"/>
          <w:szCs w:val="22"/>
        </w:rPr>
        <w:t xml:space="preserve">, </w:t>
      </w:r>
      <w:proofErr w:type="spellStart"/>
      <w:r w:rsidRPr="00420BCF">
        <w:rPr>
          <w:rFonts w:ascii="Arial" w:hAnsi="Arial" w:cs="Arial"/>
          <w:sz w:val="22"/>
          <w:szCs w:val="22"/>
        </w:rPr>
        <w:t>ιθ΄</w:t>
      </w:r>
      <w:proofErr w:type="spellEnd"/>
      <w:r w:rsidRPr="00420BCF">
        <w:rPr>
          <w:rFonts w:ascii="Arial" w:hAnsi="Arial" w:cs="Arial"/>
          <w:sz w:val="22"/>
          <w:szCs w:val="22"/>
        </w:rPr>
        <w:t xml:space="preserve"> και της παρ. 2 του Ν. 4623/2019 (ΦΕΚ Α΄ 134</w:t>
      </w:r>
      <w:r w:rsidR="00071271">
        <w:rPr>
          <w:rFonts w:ascii="Arial" w:hAnsi="Arial" w:cs="Arial"/>
          <w:sz w:val="22"/>
          <w:szCs w:val="22"/>
        </w:rPr>
        <w:t>/</w:t>
      </w:r>
      <w:r w:rsidRPr="00420BCF">
        <w:rPr>
          <w:rFonts w:ascii="Arial" w:hAnsi="Arial" w:cs="Arial"/>
          <w:sz w:val="22"/>
          <w:szCs w:val="22"/>
        </w:rPr>
        <w:t>9-8-2019), όπως τροποποιήθηκε από τις διατάξεις του άρθρου 10, παρ. 3 του Ν. 4674/2020 (ΦΕΚ Α΄ 53/11-3-2020), αντικαταστάθηκε από τις διατάξεις του άρθρου 40 παρ. 1 του Ν. 4735/2020 (ΦΕΚ Α΄ 197/12-10-2020) και ισχύει με το άρθρο 38 του Ν. 4795</w:t>
      </w:r>
      <w:r w:rsidR="00071271">
        <w:rPr>
          <w:rFonts w:ascii="Arial" w:hAnsi="Arial" w:cs="Arial"/>
          <w:sz w:val="22"/>
          <w:szCs w:val="22"/>
        </w:rPr>
        <w:t>/</w:t>
      </w:r>
      <w:r w:rsidRPr="00420BCF">
        <w:rPr>
          <w:rFonts w:ascii="Arial" w:hAnsi="Arial" w:cs="Arial"/>
          <w:sz w:val="22"/>
          <w:szCs w:val="22"/>
        </w:rPr>
        <w:t xml:space="preserve">2021 (ΦΕΚ </w:t>
      </w:r>
      <w:r w:rsidR="00071271">
        <w:rPr>
          <w:rFonts w:ascii="Arial" w:hAnsi="Arial" w:cs="Arial"/>
          <w:sz w:val="22"/>
          <w:szCs w:val="22"/>
        </w:rPr>
        <w:t>Α΄</w:t>
      </w:r>
      <w:r w:rsidRPr="00420BCF">
        <w:rPr>
          <w:rFonts w:ascii="Arial" w:hAnsi="Arial" w:cs="Arial"/>
          <w:sz w:val="22"/>
          <w:szCs w:val="22"/>
        </w:rPr>
        <w:t xml:space="preserve">62/17-4-2021) και το άρθρο 37 του Ν. 4915/2022 (ΦΕΚ </w:t>
      </w:r>
      <w:r w:rsidR="00071271">
        <w:rPr>
          <w:rFonts w:ascii="Arial" w:hAnsi="Arial" w:cs="Arial"/>
          <w:sz w:val="22"/>
          <w:szCs w:val="22"/>
        </w:rPr>
        <w:t>Α΄</w:t>
      </w:r>
      <w:r w:rsidRPr="00420BCF">
        <w:rPr>
          <w:rFonts w:ascii="Arial" w:hAnsi="Arial" w:cs="Arial"/>
          <w:sz w:val="22"/>
          <w:szCs w:val="22"/>
        </w:rPr>
        <w:t>63/24-3-2022).</w:t>
      </w:r>
    </w:p>
    <w:p w:rsidR="00420BCF" w:rsidRPr="00420BCF" w:rsidRDefault="00420BCF" w:rsidP="00420BCF">
      <w:pPr>
        <w:shd w:val="clear" w:color="auto" w:fill="FFFFFF"/>
        <w:spacing w:line="360" w:lineRule="auto"/>
        <w:ind w:firstLine="851"/>
        <w:jc w:val="both"/>
        <w:rPr>
          <w:rFonts w:ascii="Arial" w:eastAsia="Calibri" w:hAnsi="Arial" w:cs="Arial"/>
          <w:iCs/>
          <w:sz w:val="22"/>
          <w:szCs w:val="22"/>
        </w:rPr>
      </w:pPr>
      <w:r w:rsidRPr="00420BCF">
        <w:rPr>
          <w:rFonts w:ascii="Arial" w:eastAsia="Calibri" w:hAnsi="Arial" w:cs="Arial"/>
          <w:b/>
          <w:sz w:val="22"/>
          <w:szCs w:val="22"/>
        </w:rPr>
        <w:t>ΠΡΟΤΕΙΝΕΤΑΙ,</w:t>
      </w:r>
      <w:r w:rsidRPr="00420BCF">
        <w:rPr>
          <w:rFonts w:ascii="Arial" w:eastAsia="Calibri" w:hAnsi="Arial" w:cs="Arial"/>
          <w:sz w:val="22"/>
          <w:szCs w:val="22"/>
        </w:rPr>
        <w:t xml:space="preserve"> σύμφωνα με τα προαναφερθέντα και  τις </w:t>
      </w:r>
      <w:r w:rsidRPr="00420BCF">
        <w:rPr>
          <w:rFonts w:ascii="Arial" w:eastAsia="Calibri" w:hAnsi="Arial" w:cs="Arial"/>
          <w:iCs/>
          <w:sz w:val="22"/>
          <w:szCs w:val="22"/>
        </w:rPr>
        <w:t xml:space="preserve"> διατάξεις</w:t>
      </w:r>
      <w:r w:rsidRPr="00420BCF">
        <w:rPr>
          <w:rFonts w:ascii="Arial" w:eastAsia="Calibri" w:hAnsi="Arial" w:cs="Arial"/>
          <w:sz w:val="22"/>
          <w:szCs w:val="22"/>
        </w:rPr>
        <w:t xml:space="preserve"> του άρθρου 72, παρ. 1, </w:t>
      </w:r>
      <w:proofErr w:type="spellStart"/>
      <w:r w:rsidRPr="00420BCF">
        <w:rPr>
          <w:rFonts w:ascii="Arial" w:eastAsia="Calibri" w:hAnsi="Arial" w:cs="Arial"/>
          <w:sz w:val="22"/>
          <w:szCs w:val="22"/>
        </w:rPr>
        <w:t>περιπτ</w:t>
      </w:r>
      <w:proofErr w:type="spellEnd"/>
      <w:r w:rsidRPr="00420BCF">
        <w:rPr>
          <w:rFonts w:ascii="Arial" w:eastAsia="Calibri" w:hAnsi="Arial" w:cs="Arial"/>
          <w:sz w:val="22"/>
          <w:szCs w:val="22"/>
        </w:rPr>
        <w:t xml:space="preserve">. </w:t>
      </w:r>
      <w:proofErr w:type="spellStart"/>
      <w:r w:rsidRPr="00420BCF">
        <w:rPr>
          <w:rFonts w:ascii="Arial" w:eastAsia="Calibri" w:hAnsi="Arial" w:cs="Arial"/>
          <w:sz w:val="22"/>
          <w:szCs w:val="22"/>
        </w:rPr>
        <w:t>ιγ΄</w:t>
      </w:r>
      <w:proofErr w:type="spellEnd"/>
      <w:r w:rsidRPr="00420BCF">
        <w:rPr>
          <w:rFonts w:ascii="Arial" w:eastAsia="Calibri" w:hAnsi="Arial" w:cs="Arial"/>
          <w:sz w:val="22"/>
          <w:szCs w:val="22"/>
        </w:rPr>
        <w:t xml:space="preserve">,  </w:t>
      </w:r>
      <w:proofErr w:type="spellStart"/>
      <w:r w:rsidRPr="00420BCF">
        <w:rPr>
          <w:rFonts w:ascii="Arial" w:eastAsia="Calibri" w:hAnsi="Arial" w:cs="Arial"/>
          <w:sz w:val="22"/>
          <w:szCs w:val="22"/>
        </w:rPr>
        <w:t>ιε΄</w:t>
      </w:r>
      <w:proofErr w:type="spellEnd"/>
      <w:r w:rsidRPr="00420BCF">
        <w:rPr>
          <w:rFonts w:ascii="Arial" w:eastAsia="Calibri" w:hAnsi="Arial" w:cs="Arial"/>
          <w:sz w:val="22"/>
          <w:szCs w:val="22"/>
        </w:rPr>
        <w:t xml:space="preserve"> και παρ. 2 του Ν. 3852/2010 (ΦΕΚ Α΄87/7-6-2010), </w:t>
      </w:r>
      <w:r w:rsidR="00071271">
        <w:rPr>
          <w:rFonts w:ascii="Arial" w:eastAsia="Calibri" w:hAnsi="Arial" w:cs="Arial"/>
          <w:sz w:val="22"/>
          <w:szCs w:val="22"/>
        </w:rPr>
        <w:t xml:space="preserve">του </w:t>
      </w:r>
      <w:r w:rsidRPr="00420BCF">
        <w:rPr>
          <w:rFonts w:ascii="Arial" w:eastAsia="Calibri" w:hAnsi="Arial" w:cs="Arial"/>
          <w:sz w:val="22"/>
          <w:szCs w:val="22"/>
        </w:rPr>
        <w:t xml:space="preserve">άρθρου 54 του Ν. 4447/2016 (ΦΕΚ </w:t>
      </w:r>
      <w:r w:rsidR="00071271">
        <w:rPr>
          <w:rFonts w:ascii="Arial" w:eastAsia="Calibri" w:hAnsi="Arial" w:cs="Arial"/>
          <w:sz w:val="22"/>
          <w:szCs w:val="22"/>
        </w:rPr>
        <w:t>Α΄</w:t>
      </w:r>
      <w:r w:rsidRPr="00420BCF">
        <w:rPr>
          <w:rFonts w:ascii="Arial" w:eastAsia="Calibri" w:hAnsi="Arial" w:cs="Arial"/>
          <w:sz w:val="22"/>
          <w:szCs w:val="22"/>
        </w:rPr>
        <w:t>241/23-12-2016),</w:t>
      </w:r>
      <w:r w:rsidR="00C03189">
        <w:rPr>
          <w:rFonts w:ascii="Arial" w:eastAsia="Calibri" w:hAnsi="Arial" w:cs="Arial"/>
          <w:sz w:val="22"/>
          <w:szCs w:val="22"/>
        </w:rPr>
        <w:t xml:space="preserve"> </w:t>
      </w:r>
      <w:r w:rsidR="00071271">
        <w:rPr>
          <w:rFonts w:ascii="Arial" w:eastAsia="Calibri" w:hAnsi="Arial" w:cs="Arial"/>
          <w:sz w:val="22"/>
          <w:szCs w:val="22"/>
        </w:rPr>
        <w:t xml:space="preserve">του </w:t>
      </w:r>
      <w:r w:rsidRPr="00420BCF">
        <w:rPr>
          <w:rFonts w:ascii="Arial" w:eastAsia="Calibri" w:hAnsi="Arial" w:cs="Arial"/>
          <w:sz w:val="22"/>
          <w:szCs w:val="22"/>
        </w:rPr>
        <w:t xml:space="preserve">άρθρου 3, παρ. 1, </w:t>
      </w:r>
      <w:proofErr w:type="spellStart"/>
      <w:r w:rsidRPr="00420BCF">
        <w:rPr>
          <w:rFonts w:ascii="Arial" w:eastAsia="Calibri" w:hAnsi="Arial" w:cs="Arial"/>
          <w:sz w:val="22"/>
          <w:szCs w:val="22"/>
        </w:rPr>
        <w:t>περιπτ</w:t>
      </w:r>
      <w:proofErr w:type="spellEnd"/>
      <w:r w:rsidRPr="00420BCF">
        <w:rPr>
          <w:rFonts w:ascii="Arial" w:eastAsia="Calibri" w:hAnsi="Arial" w:cs="Arial"/>
          <w:sz w:val="22"/>
          <w:szCs w:val="22"/>
        </w:rPr>
        <w:t xml:space="preserve">. </w:t>
      </w:r>
      <w:proofErr w:type="spellStart"/>
      <w:r w:rsidRPr="00420BCF">
        <w:rPr>
          <w:rFonts w:ascii="Arial" w:eastAsia="Calibri" w:hAnsi="Arial" w:cs="Arial"/>
          <w:sz w:val="22"/>
          <w:szCs w:val="22"/>
        </w:rPr>
        <w:t>ιη΄</w:t>
      </w:r>
      <w:proofErr w:type="spellEnd"/>
      <w:r w:rsidRPr="00420BCF">
        <w:rPr>
          <w:rFonts w:ascii="Arial" w:eastAsia="Calibri" w:hAnsi="Arial" w:cs="Arial"/>
          <w:sz w:val="22"/>
          <w:szCs w:val="22"/>
        </w:rPr>
        <w:t xml:space="preserve">,  </w:t>
      </w:r>
      <w:proofErr w:type="spellStart"/>
      <w:r w:rsidRPr="00420BCF">
        <w:rPr>
          <w:rFonts w:ascii="Arial" w:eastAsia="Calibri" w:hAnsi="Arial" w:cs="Arial"/>
          <w:sz w:val="22"/>
          <w:szCs w:val="22"/>
        </w:rPr>
        <w:t>ιθ΄</w:t>
      </w:r>
      <w:proofErr w:type="spellEnd"/>
      <w:r w:rsidRPr="00420BCF">
        <w:rPr>
          <w:rFonts w:ascii="Arial" w:eastAsia="Calibri" w:hAnsi="Arial" w:cs="Arial"/>
          <w:sz w:val="22"/>
          <w:szCs w:val="22"/>
        </w:rPr>
        <w:t xml:space="preserve"> και της παρ. 2 του Ν. 4623/2019 (ΦΕΚ Α΄ 134/9-8-2019), όπως τροποποιήθηκε από τις διατάξεις του άρθρου 10, παρ. 3 του Ν. 4674/2020 (ΦΕΚ Α΄53/11-3-2020), αντικαταστάθηκε από τις διατάξεις του άρθρου 40</w:t>
      </w:r>
      <w:r w:rsidR="00071271">
        <w:rPr>
          <w:rFonts w:ascii="Arial" w:eastAsia="Calibri" w:hAnsi="Arial" w:cs="Arial"/>
          <w:sz w:val="22"/>
          <w:szCs w:val="22"/>
        </w:rPr>
        <w:t>,</w:t>
      </w:r>
      <w:r w:rsidRPr="00420BCF">
        <w:rPr>
          <w:rFonts w:ascii="Arial" w:eastAsia="Calibri" w:hAnsi="Arial" w:cs="Arial"/>
          <w:sz w:val="22"/>
          <w:szCs w:val="22"/>
        </w:rPr>
        <w:t xml:space="preserve"> </w:t>
      </w:r>
      <w:r w:rsidR="0065599A">
        <w:rPr>
          <w:rFonts w:ascii="Arial" w:eastAsia="Calibri" w:hAnsi="Arial" w:cs="Arial"/>
          <w:sz w:val="22"/>
          <w:szCs w:val="22"/>
        </w:rPr>
        <w:t>παρ. 1 του Ν. 4735/2020 (ΦΕΚ Α΄</w:t>
      </w:r>
      <w:r w:rsidRPr="00420BCF">
        <w:rPr>
          <w:rFonts w:ascii="Arial" w:eastAsia="Calibri" w:hAnsi="Arial" w:cs="Arial"/>
          <w:sz w:val="22"/>
          <w:szCs w:val="22"/>
        </w:rPr>
        <w:t xml:space="preserve">197/ 12-10-2020) και ισχύει με το άρθρο 38 του Ν. 4795 / 2021 (ΦΕΚ </w:t>
      </w:r>
      <w:r w:rsidR="0065599A">
        <w:rPr>
          <w:rFonts w:ascii="Arial" w:eastAsia="Calibri" w:hAnsi="Arial" w:cs="Arial"/>
          <w:sz w:val="22"/>
          <w:szCs w:val="22"/>
        </w:rPr>
        <w:t>Α΄</w:t>
      </w:r>
      <w:r w:rsidRPr="00420BCF">
        <w:rPr>
          <w:rFonts w:ascii="Arial" w:eastAsia="Calibri" w:hAnsi="Arial" w:cs="Arial"/>
          <w:sz w:val="22"/>
          <w:szCs w:val="22"/>
        </w:rPr>
        <w:t>62/17-4-20</w:t>
      </w:r>
      <w:r w:rsidR="00C03189">
        <w:rPr>
          <w:rFonts w:ascii="Arial" w:eastAsia="Calibri" w:hAnsi="Arial" w:cs="Arial"/>
          <w:sz w:val="22"/>
          <w:szCs w:val="22"/>
        </w:rPr>
        <w:t>21) και το άρθρο 37 του Ν. 4915</w:t>
      </w:r>
      <w:r w:rsidRPr="00420BCF">
        <w:rPr>
          <w:rFonts w:ascii="Arial" w:eastAsia="Calibri" w:hAnsi="Arial" w:cs="Arial"/>
          <w:sz w:val="22"/>
          <w:szCs w:val="22"/>
        </w:rPr>
        <w:t xml:space="preserve">/2022 (ΦΕΚ </w:t>
      </w:r>
      <w:r w:rsidR="00E87BD8">
        <w:rPr>
          <w:rFonts w:ascii="Arial" w:eastAsia="Calibri" w:hAnsi="Arial" w:cs="Arial"/>
          <w:sz w:val="22"/>
          <w:szCs w:val="22"/>
        </w:rPr>
        <w:t>Α΄</w:t>
      </w:r>
      <w:r w:rsidRPr="00420BCF">
        <w:rPr>
          <w:rFonts w:ascii="Arial" w:eastAsia="Calibri" w:hAnsi="Arial" w:cs="Arial"/>
          <w:sz w:val="22"/>
          <w:szCs w:val="22"/>
        </w:rPr>
        <w:t>63/</w:t>
      </w:r>
      <w:r w:rsidR="00E87BD8">
        <w:rPr>
          <w:rFonts w:ascii="Arial" w:eastAsia="Calibri" w:hAnsi="Arial" w:cs="Arial"/>
          <w:sz w:val="22"/>
          <w:szCs w:val="22"/>
        </w:rPr>
        <w:t>24-3-2022)</w:t>
      </w:r>
      <w:r w:rsidRPr="00420BCF">
        <w:rPr>
          <w:rFonts w:ascii="Arial" w:eastAsia="Calibri" w:hAnsi="Arial" w:cs="Arial"/>
          <w:sz w:val="22"/>
          <w:szCs w:val="22"/>
        </w:rPr>
        <w:t xml:space="preserve">, </w:t>
      </w:r>
      <w:r w:rsidRPr="00420BCF">
        <w:rPr>
          <w:rFonts w:ascii="Arial" w:eastAsia="Calibri" w:hAnsi="Arial" w:cs="Arial"/>
          <w:b/>
          <w:sz w:val="22"/>
          <w:szCs w:val="22"/>
        </w:rPr>
        <w:t>η λήψη απόφασης  για τη συμπλήρωση της υπ</w:t>
      </w:r>
      <w:r w:rsidR="00E87BD8">
        <w:rPr>
          <w:rFonts w:ascii="Arial" w:eastAsia="Calibri" w:hAnsi="Arial" w:cs="Arial"/>
          <w:b/>
          <w:sz w:val="22"/>
          <w:szCs w:val="22"/>
        </w:rPr>
        <w:t xml:space="preserve">’ </w:t>
      </w:r>
      <w:r w:rsidRPr="00420BCF">
        <w:rPr>
          <w:rFonts w:ascii="Arial" w:eastAsia="Calibri" w:hAnsi="Arial" w:cs="Arial"/>
          <w:b/>
          <w:sz w:val="22"/>
          <w:szCs w:val="22"/>
        </w:rPr>
        <w:t>αριθ. 64</w:t>
      </w:r>
      <w:r w:rsidR="00E87BD8">
        <w:rPr>
          <w:rFonts w:ascii="Arial" w:eastAsia="Calibri" w:hAnsi="Arial" w:cs="Arial"/>
          <w:b/>
          <w:sz w:val="22"/>
          <w:szCs w:val="22"/>
        </w:rPr>
        <w:t>2</w:t>
      </w:r>
      <w:r w:rsidRPr="00420BCF">
        <w:rPr>
          <w:rFonts w:ascii="Arial" w:eastAsia="Calibri" w:hAnsi="Arial" w:cs="Arial"/>
          <w:b/>
          <w:sz w:val="22"/>
          <w:szCs w:val="22"/>
        </w:rPr>
        <w:t>/15-11-2022 (ΑΔΑ : Ψ</w:t>
      </w:r>
      <w:r w:rsidR="00E87BD8">
        <w:rPr>
          <w:rFonts w:ascii="Arial" w:eastAsia="Calibri" w:hAnsi="Arial" w:cs="Arial"/>
          <w:b/>
          <w:sz w:val="22"/>
          <w:szCs w:val="22"/>
        </w:rPr>
        <w:t>Υ55ΩΛΚ-3Γ9</w:t>
      </w:r>
      <w:r w:rsidRPr="00420BCF">
        <w:rPr>
          <w:rFonts w:ascii="Arial" w:eastAsia="Calibri" w:hAnsi="Arial" w:cs="Arial"/>
          <w:b/>
          <w:sz w:val="22"/>
          <w:szCs w:val="22"/>
        </w:rPr>
        <w:t>) απόφασης</w:t>
      </w:r>
      <w:r w:rsidR="00E87BD8">
        <w:rPr>
          <w:rFonts w:ascii="Arial" w:eastAsia="Calibri" w:hAnsi="Arial" w:cs="Arial"/>
          <w:b/>
          <w:sz w:val="22"/>
          <w:szCs w:val="22"/>
        </w:rPr>
        <w:t xml:space="preserve"> της</w:t>
      </w:r>
      <w:r w:rsidRPr="00420BCF">
        <w:rPr>
          <w:rFonts w:ascii="Arial" w:eastAsia="Calibri" w:hAnsi="Arial" w:cs="Arial"/>
          <w:b/>
          <w:sz w:val="22"/>
          <w:szCs w:val="22"/>
        </w:rPr>
        <w:t xml:space="preserve"> Οικονομικής Επιτροπής, ως προς το σκέλος του καθορισμού της αμοιβής του πληρεξούσιου δικηγόρου κ. </w:t>
      </w:r>
      <w:r w:rsidR="00E87BD8">
        <w:rPr>
          <w:rFonts w:ascii="Arial" w:eastAsia="Calibri" w:hAnsi="Arial" w:cs="Arial"/>
          <w:b/>
          <w:sz w:val="22"/>
          <w:szCs w:val="22"/>
        </w:rPr>
        <w:t xml:space="preserve">Γεωργίου Ντελή του Θωμά </w:t>
      </w:r>
      <w:r w:rsidRPr="00420BCF">
        <w:rPr>
          <w:rFonts w:ascii="Arial" w:eastAsia="Calibri" w:hAnsi="Arial" w:cs="Arial"/>
          <w:b/>
          <w:sz w:val="22"/>
          <w:szCs w:val="22"/>
        </w:rPr>
        <w:t>(Α.Μ.</w:t>
      </w:r>
      <w:r w:rsidR="00E87BD8">
        <w:rPr>
          <w:rFonts w:ascii="Arial" w:eastAsia="Calibri" w:hAnsi="Arial" w:cs="Arial"/>
          <w:b/>
          <w:sz w:val="22"/>
          <w:szCs w:val="22"/>
        </w:rPr>
        <w:t>/</w:t>
      </w:r>
      <w:r w:rsidRPr="00420BCF">
        <w:rPr>
          <w:rFonts w:ascii="Arial" w:eastAsia="Calibri" w:hAnsi="Arial" w:cs="Arial"/>
          <w:b/>
          <w:sz w:val="22"/>
          <w:szCs w:val="22"/>
        </w:rPr>
        <w:t xml:space="preserve">Δ.Σ.Λ. : </w:t>
      </w:r>
      <w:r w:rsidR="00E87BD8">
        <w:rPr>
          <w:rFonts w:ascii="Arial" w:eastAsia="Calibri" w:hAnsi="Arial" w:cs="Arial"/>
          <w:b/>
          <w:sz w:val="22"/>
          <w:szCs w:val="22"/>
        </w:rPr>
        <w:t>75</w:t>
      </w:r>
      <w:r w:rsidRPr="00420BCF">
        <w:rPr>
          <w:rFonts w:ascii="Arial" w:eastAsia="Calibri" w:hAnsi="Arial" w:cs="Arial"/>
          <w:b/>
          <w:sz w:val="22"/>
          <w:szCs w:val="22"/>
        </w:rPr>
        <w:t xml:space="preserve">), για παράσταση προς υποστήριξη της κατηγορίας λόγω ηθικής βλάβης και βλάβης της </w:t>
      </w:r>
      <w:r w:rsidRPr="00420BCF">
        <w:rPr>
          <w:rFonts w:ascii="Arial" w:eastAsia="Calibri" w:hAnsi="Arial" w:cs="Arial"/>
          <w:b/>
          <w:sz w:val="22"/>
          <w:szCs w:val="22"/>
        </w:rPr>
        <w:lastRenderedPageBreak/>
        <w:t xml:space="preserve">πίστης, της φήμης και του ονόματος του Δήμου </w:t>
      </w:r>
      <w:proofErr w:type="spellStart"/>
      <w:r w:rsidRPr="00420BCF">
        <w:rPr>
          <w:rFonts w:ascii="Arial" w:eastAsia="Calibri" w:hAnsi="Arial" w:cs="Arial"/>
          <w:b/>
          <w:sz w:val="22"/>
          <w:szCs w:val="22"/>
        </w:rPr>
        <w:t>Λαμιέων</w:t>
      </w:r>
      <w:proofErr w:type="spellEnd"/>
      <w:r w:rsidRPr="00420BCF">
        <w:rPr>
          <w:rFonts w:ascii="Arial" w:eastAsia="Calibri" w:hAnsi="Arial" w:cs="Arial"/>
          <w:b/>
          <w:sz w:val="22"/>
          <w:szCs w:val="22"/>
        </w:rPr>
        <w:t xml:space="preserve"> σε βάρος των κατηγορούμενων και υποστήριξη αυτής, </w:t>
      </w:r>
      <w:r w:rsidRPr="00420BCF">
        <w:rPr>
          <w:rFonts w:ascii="Arial" w:eastAsia="Calibri" w:hAnsi="Arial" w:cs="Arial"/>
          <w:iCs/>
          <w:sz w:val="22"/>
          <w:szCs w:val="22"/>
        </w:rPr>
        <w:t>σύμφωνα  με  τις  διατάξεις</w:t>
      </w:r>
      <w:r w:rsidR="00E87BD8">
        <w:rPr>
          <w:rFonts w:ascii="Arial" w:eastAsia="Calibri" w:hAnsi="Arial" w:cs="Arial"/>
          <w:iCs/>
          <w:sz w:val="22"/>
          <w:szCs w:val="22"/>
        </w:rPr>
        <w:t xml:space="preserve"> του  άρθρου 72, παρ. 1, </w:t>
      </w:r>
      <w:proofErr w:type="spellStart"/>
      <w:r w:rsidR="00E87BD8">
        <w:rPr>
          <w:rFonts w:ascii="Arial" w:eastAsia="Calibri" w:hAnsi="Arial" w:cs="Arial"/>
          <w:iCs/>
          <w:sz w:val="22"/>
          <w:szCs w:val="22"/>
        </w:rPr>
        <w:t>περ</w:t>
      </w:r>
      <w:proofErr w:type="spellEnd"/>
      <w:r w:rsidR="00E87BD8">
        <w:rPr>
          <w:rFonts w:ascii="Arial" w:eastAsia="Calibri" w:hAnsi="Arial" w:cs="Arial"/>
          <w:iCs/>
          <w:sz w:val="22"/>
          <w:szCs w:val="22"/>
        </w:rPr>
        <w:t xml:space="preserve">. </w:t>
      </w:r>
      <w:proofErr w:type="spellStart"/>
      <w:r w:rsidR="00E87BD8">
        <w:rPr>
          <w:rFonts w:ascii="Arial" w:eastAsia="Calibri" w:hAnsi="Arial" w:cs="Arial"/>
          <w:iCs/>
          <w:sz w:val="22"/>
          <w:szCs w:val="22"/>
        </w:rPr>
        <w:t>δ΄</w:t>
      </w:r>
      <w:proofErr w:type="spellEnd"/>
      <w:r w:rsidRPr="00420BCF">
        <w:rPr>
          <w:rFonts w:ascii="Arial" w:eastAsia="Calibri" w:hAnsi="Arial" w:cs="Arial"/>
          <w:iCs/>
          <w:sz w:val="22"/>
          <w:szCs w:val="22"/>
        </w:rPr>
        <w:t xml:space="preserve">  του  Ν. 3852/2010, όπως αντικαταστάθηκε από τις διατάξεις του άρθρου 203, παρ. 3 του Ν. 4555/2018</w:t>
      </w:r>
      <w:r w:rsidR="00E87BD8">
        <w:rPr>
          <w:rFonts w:ascii="Arial" w:eastAsia="Calibri" w:hAnsi="Arial" w:cs="Arial"/>
          <w:iCs/>
          <w:sz w:val="22"/>
          <w:szCs w:val="22"/>
        </w:rPr>
        <w:t xml:space="preserve"> (ΦΕΚ Α΄133/19-7-2018)</w:t>
      </w:r>
      <w:r w:rsidRPr="00420BCF">
        <w:rPr>
          <w:rFonts w:ascii="Arial" w:eastAsia="Calibri" w:hAnsi="Arial" w:cs="Arial"/>
          <w:iCs/>
          <w:sz w:val="22"/>
          <w:szCs w:val="22"/>
        </w:rPr>
        <w:t xml:space="preserve">, του άρθρου 3, παρ. 1, </w:t>
      </w:r>
      <w:proofErr w:type="spellStart"/>
      <w:r w:rsidRPr="00420BCF">
        <w:rPr>
          <w:rFonts w:ascii="Arial" w:eastAsia="Calibri" w:hAnsi="Arial" w:cs="Arial"/>
          <w:iCs/>
          <w:sz w:val="22"/>
          <w:szCs w:val="22"/>
        </w:rPr>
        <w:t>περ</w:t>
      </w:r>
      <w:r w:rsidR="00E87BD8">
        <w:rPr>
          <w:rFonts w:ascii="Arial" w:eastAsia="Calibri" w:hAnsi="Arial" w:cs="Arial"/>
          <w:iCs/>
          <w:sz w:val="22"/>
          <w:szCs w:val="22"/>
        </w:rPr>
        <w:t>ιπτ</w:t>
      </w:r>
      <w:proofErr w:type="spellEnd"/>
      <w:r w:rsidRPr="00420BCF">
        <w:rPr>
          <w:rFonts w:ascii="Arial" w:eastAsia="Calibri" w:hAnsi="Arial" w:cs="Arial"/>
          <w:iCs/>
          <w:sz w:val="22"/>
          <w:szCs w:val="22"/>
        </w:rPr>
        <w:t xml:space="preserve">. </w:t>
      </w:r>
      <w:proofErr w:type="spellStart"/>
      <w:r w:rsidRPr="00420BCF">
        <w:rPr>
          <w:rFonts w:ascii="Arial" w:eastAsia="Calibri" w:hAnsi="Arial" w:cs="Arial"/>
          <w:iCs/>
          <w:sz w:val="22"/>
          <w:szCs w:val="22"/>
        </w:rPr>
        <w:t>ιθ</w:t>
      </w:r>
      <w:r w:rsidR="00E87BD8">
        <w:rPr>
          <w:rFonts w:ascii="Arial" w:eastAsia="Calibri" w:hAnsi="Arial" w:cs="Arial"/>
          <w:iCs/>
          <w:sz w:val="22"/>
          <w:szCs w:val="22"/>
        </w:rPr>
        <w:t>΄</w:t>
      </w:r>
      <w:proofErr w:type="spellEnd"/>
      <w:r w:rsidRPr="00420BCF">
        <w:rPr>
          <w:rFonts w:ascii="Arial" w:eastAsia="Calibri" w:hAnsi="Arial" w:cs="Arial"/>
          <w:iCs/>
          <w:sz w:val="22"/>
          <w:szCs w:val="22"/>
        </w:rPr>
        <w:t xml:space="preserve"> του Ν. 4623/2019 (ΦΕΚ </w:t>
      </w:r>
      <w:r w:rsidR="00E87BD8">
        <w:rPr>
          <w:rFonts w:ascii="Arial" w:eastAsia="Calibri" w:hAnsi="Arial" w:cs="Arial"/>
          <w:iCs/>
          <w:sz w:val="22"/>
          <w:szCs w:val="22"/>
        </w:rPr>
        <w:t>Α΄</w:t>
      </w:r>
      <w:r w:rsidRPr="00420BCF">
        <w:rPr>
          <w:rFonts w:ascii="Arial" w:eastAsia="Calibri" w:hAnsi="Arial" w:cs="Arial"/>
          <w:iCs/>
          <w:sz w:val="22"/>
          <w:szCs w:val="22"/>
        </w:rPr>
        <w:t xml:space="preserve">134/9-8-2019) και </w:t>
      </w:r>
      <w:r w:rsidRPr="00420BCF">
        <w:rPr>
          <w:rFonts w:ascii="Arial" w:eastAsia="Calibri" w:hAnsi="Arial" w:cs="Arial"/>
          <w:sz w:val="22"/>
          <w:szCs w:val="22"/>
        </w:rPr>
        <w:t>του άρθρου 10</w:t>
      </w:r>
      <w:r w:rsidR="00E87BD8">
        <w:rPr>
          <w:rFonts w:ascii="Arial" w:eastAsia="Calibri" w:hAnsi="Arial" w:cs="Arial"/>
          <w:sz w:val="22"/>
          <w:szCs w:val="22"/>
        </w:rPr>
        <w:t>,</w:t>
      </w:r>
      <w:r w:rsidRPr="00420BCF">
        <w:rPr>
          <w:rFonts w:ascii="Arial" w:eastAsia="Calibri" w:hAnsi="Arial" w:cs="Arial"/>
          <w:sz w:val="22"/>
          <w:szCs w:val="22"/>
        </w:rPr>
        <w:t xml:space="preserve"> παρ. 3 του Ν. 4674/2020 (ΦΕΚ </w:t>
      </w:r>
      <w:r w:rsidR="00E87BD8">
        <w:rPr>
          <w:rFonts w:ascii="Arial" w:eastAsia="Calibri" w:hAnsi="Arial" w:cs="Arial"/>
          <w:sz w:val="22"/>
          <w:szCs w:val="22"/>
        </w:rPr>
        <w:t>Α΄</w:t>
      </w:r>
      <w:r w:rsidRPr="00420BCF">
        <w:rPr>
          <w:rFonts w:ascii="Arial" w:eastAsia="Calibri" w:hAnsi="Arial" w:cs="Arial"/>
          <w:sz w:val="22"/>
          <w:szCs w:val="22"/>
        </w:rPr>
        <w:t xml:space="preserve">53/11-3-2020) </w:t>
      </w:r>
      <w:r w:rsidR="00E87BD8">
        <w:rPr>
          <w:rFonts w:ascii="Arial" w:eastAsia="Calibri" w:hAnsi="Arial" w:cs="Arial"/>
          <w:sz w:val="22"/>
          <w:szCs w:val="22"/>
        </w:rPr>
        <w:t xml:space="preserve">σε συνδυασμό και με </w:t>
      </w:r>
      <w:r w:rsidRPr="00420BCF">
        <w:rPr>
          <w:rFonts w:ascii="Arial" w:eastAsia="Calibri" w:hAnsi="Arial" w:cs="Arial"/>
          <w:iCs/>
          <w:sz w:val="22"/>
          <w:szCs w:val="22"/>
        </w:rPr>
        <w:t>τους πίνακες αμοιβής δικηγόρων, που θεσπίστηκαν με το Ν. 4194/2013 «Κώδικας Δικηγόρων»</w:t>
      </w:r>
      <w:r w:rsidR="00E87BD8">
        <w:rPr>
          <w:rFonts w:ascii="Arial" w:eastAsia="Calibri" w:hAnsi="Arial" w:cs="Arial"/>
          <w:iCs/>
          <w:sz w:val="22"/>
          <w:szCs w:val="22"/>
        </w:rPr>
        <w:t xml:space="preserve"> (ΦΕΚ Α΄</w:t>
      </w:r>
      <w:r w:rsidR="00A64EC6">
        <w:rPr>
          <w:rFonts w:ascii="Arial" w:eastAsia="Calibri" w:hAnsi="Arial" w:cs="Arial"/>
          <w:iCs/>
          <w:sz w:val="22"/>
          <w:szCs w:val="22"/>
        </w:rPr>
        <w:t xml:space="preserve"> </w:t>
      </w:r>
      <w:r w:rsidR="00E87BD8">
        <w:rPr>
          <w:rFonts w:ascii="Arial" w:eastAsia="Calibri" w:hAnsi="Arial" w:cs="Arial"/>
          <w:iCs/>
          <w:sz w:val="22"/>
          <w:szCs w:val="22"/>
        </w:rPr>
        <w:t xml:space="preserve">208/27-9-2013) </w:t>
      </w:r>
      <w:r w:rsidRPr="00420BCF">
        <w:rPr>
          <w:rFonts w:ascii="Arial" w:eastAsia="Calibri" w:hAnsi="Arial" w:cs="Arial"/>
          <w:iCs/>
          <w:sz w:val="22"/>
          <w:szCs w:val="22"/>
        </w:rPr>
        <w:t>και τροποποιήθηκαν με τις διατάξεις του Ν. 4205/2013</w:t>
      </w:r>
      <w:r w:rsidR="00E87BD8">
        <w:rPr>
          <w:rFonts w:ascii="Arial" w:eastAsia="Calibri" w:hAnsi="Arial" w:cs="Arial"/>
          <w:iCs/>
          <w:sz w:val="22"/>
          <w:szCs w:val="22"/>
        </w:rPr>
        <w:t xml:space="preserve"> (ΦΕΚ Α΄</w:t>
      </w:r>
      <w:r w:rsidR="00A64EC6">
        <w:rPr>
          <w:rFonts w:ascii="Arial" w:eastAsia="Calibri" w:hAnsi="Arial" w:cs="Arial"/>
          <w:iCs/>
          <w:sz w:val="22"/>
          <w:szCs w:val="22"/>
        </w:rPr>
        <w:t xml:space="preserve"> </w:t>
      </w:r>
      <w:r w:rsidR="00E87BD8">
        <w:rPr>
          <w:rFonts w:ascii="Arial" w:eastAsia="Calibri" w:hAnsi="Arial" w:cs="Arial"/>
          <w:iCs/>
          <w:sz w:val="22"/>
          <w:szCs w:val="22"/>
        </w:rPr>
        <w:t>242/6-11-2013)</w:t>
      </w:r>
      <w:r w:rsidRPr="00420BCF">
        <w:rPr>
          <w:rFonts w:ascii="Arial" w:eastAsia="Calibri" w:hAnsi="Arial" w:cs="Arial"/>
          <w:iCs/>
          <w:sz w:val="22"/>
          <w:szCs w:val="22"/>
        </w:rPr>
        <w:t xml:space="preserve">, </w:t>
      </w:r>
      <w:r w:rsidRPr="00420BCF">
        <w:rPr>
          <w:rFonts w:ascii="Arial" w:eastAsia="Calibri" w:hAnsi="Arial" w:cs="Arial"/>
          <w:b/>
          <w:iCs/>
          <w:sz w:val="22"/>
          <w:szCs w:val="22"/>
        </w:rPr>
        <w:t xml:space="preserve">στο συνολικό ποσό των διακοσίων εξήντα πέντε ευρώ και τριάντα έξι λεπτών με το Φ.Π.Α. (265,36 </w:t>
      </w:r>
      <w:r w:rsidR="00E87BD8">
        <w:rPr>
          <w:rFonts w:ascii="Arial" w:eastAsia="Calibri" w:hAnsi="Arial" w:cs="Arial"/>
          <w:b/>
          <w:iCs/>
          <w:sz w:val="22"/>
          <w:szCs w:val="22"/>
        </w:rPr>
        <w:t>ευρώ</w:t>
      </w:r>
      <w:r w:rsidRPr="00420BCF">
        <w:rPr>
          <w:rFonts w:ascii="Arial" w:eastAsia="Calibri" w:hAnsi="Arial" w:cs="Arial"/>
          <w:b/>
          <w:iCs/>
          <w:sz w:val="22"/>
          <w:szCs w:val="22"/>
        </w:rPr>
        <w:t>),</w:t>
      </w:r>
      <w:r w:rsidRPr="00420BCF">
        <w:rPr>
          <w:rFonts w:ascii="Arial" w:eastAsia="Calibri" w:hAnsi="Arial" w:cs="Arial"/>
          <w:iCs/>
          <w:sz w:val="22"/>
          <w:szCs w:val="22"/>
        </w:rPr>
        <w:t xml:space="preserve"> </w:t>
      </w:r>
      <w:r w:rsidR="00E87BD8">
        <w:rPr>
          <w:rFonts w:ascii="Arial" w:eastAsia="Calibri" w:hAnsi="Arial" w:cs="Arial"/>
          <w:iCs/>
          <w:sz w:val="22"/>
          <w:szCs w:val="22"/>
        </w:rPr>
        <w:t xml:space="preserve">ήτοι </w:t>
      </w:r>
      <w:r w:rsidRPr="00420BCF">
        <w:rPr>
          <w:rFonts w:ascii="Arial" w:eastAsia="Calibri" w:hAnsi="Arial" w:cs="Arial"/>
          <w:iCs/>
          <w:sz w:val="22"/>
          <w:szCs w:val="22"/>
        </w:rPr>
        <w:t>αναλ</w:t>
      </w:r>
      <w:r w:rsidR="00E87BD8">
        <w:rPr>
          <w:rFonts w:ascii="Arial" w:eastAsia="Calibri" w:hAnsi="Arial" w:cs="Arial"/>
          <w:iCs/>
          <w:sz w:val="22"/>
          <w:szCs w:val="22"/>
        </w:rPr>
        <w:t>υτικά</w:t>
      </w:r>
      <w:r w:rsidRPr="00420BCF">
        <w:rPr>
          <w:rFonts w:ascii="Arial" w:eastAsia="Calibri" w:hAnsi="Arial" w:cs="Arial"/>
          <w:iCs/>
          <w:sz w:val="22"/>
          <w:szCs w:val="22"/>
        </w:rPr>
        <w:t xml:space="preserve"> : </w:t>
      </w:r>
    </w:p>
    <w:p w:rsidR="00420BCF" w:rsidRPr="00420BCF" w:rsidRDefault="00420BCF" w:rsidP="00420BCF">
      <w:pPr>
        <w:shd w:val="clear" w:color="auto" w:fill="FFFFFF"/>
        <w:spacing w:line="360" w:lineRule="auto"/>
        <w:ind w:firstLine="851"/>
        <w:jc w:val="both"/>
        <w:rPr>
          <w:rFonts w:ascii="Arial" w:eastAsia="Calibri" w:hAnsi="Arial" w:cs="Arial"/>
          <w:iCs/>
          <w:sz w:val="22"/>
          <w:szCs w:val="22"/>
        </w:rPr>
      </w:pPr>
      <w:r w:rsidRPr="00420BCF">
        <w:rPr>
          <w:rFonts w:ascii="Arial" w:eastAsia="Calibri" w:hAnsi="Arial" w:cs="Arial"/>
          <w:b/>
          <w:iCs/>
          <w:sz w:val="22"/>
          <w:szCs w:val="22"/>
        </w:rPr>
        <w:t>α)</w:t>
      </w:r>
      <w:r w:rsidRPr="00420BCF">
        <w:rPr>
          <w:rFonts w:ascii="Arial" w:eastAsia="Calibri" w:hAnsi="Arial" w:cs="Arial"/>
          <w:iCs/>
          <w:sz w:val="22"/>
          <w:szCs w:val="22"/>
        </w:rPr>
        <w:t xml:space="preserve"> </w:t>
      </w:r>
      <w:r w:rsidR="00E87BD8">
        <w:rPr>
          <w:rFonts w:ascii="Arial" w:eastAsia="Calibri" w:hAnsi="Arial" w:cs="Arial"/>
          <w:iCs/>
          <w:sz w:val="22"/>
          <w:szCs w:val="22"/>
        </w:rPr>
        <w:t>Γ</w:t>
      </w:r>
      <w:r w:rsidRPr="00420BCF">
        <w:rPr>
          <w:rFonts w:ascii="Arial" w:eastAsia="Calibri" w:hAnsi="Arial" w:cs="Arial"/>
          <w:iCs/>
          <w:sz w:val="22"/>
          <w:szCs w:val="22"/>
        </w:rPr>
        <w:t xml:space="preserve">ια την παράστασή του στο Τριμελές Πλημμελειοδικείο Λαμίας, ποσό </w:t>
      </w:r>
      <w:r w:rsidRPr="00420BCF">
        <w:rPr>
          <w:rFonts w:ascii="Arial" w:eastAsia="Calibri" w:hAnsi="Arial" w:cs="Arial"/>
          <w:b/>
          <w:iCs/>
          <w:sz w:val="22"/>
          <w:szCs w:val="22"/>
        </w:rPr>
        <w:t xml:space="preserve"> </w:t>
      </w:r>
      <w:r w:rsidR="00ED6826">
        <w:rPr>
          <w:rFonts w:ascii="Arial" w:eastAsia="Calibri" w:hAnsi="Arial" w:cs="Arial"/>
          <w:iCs/>
          <w:sz w:val="22"/>
          <w:szCs w:val="22"/>
        </w:rPr>
        <w:t xml:space="preserve">διακοσίων δεκατεσσάρων </w:t>
      </w:r>
      <w:r w:rsidR="00ED6826">
        <w:rPr>
          <w:rFonts w:ascii="Arial" w:eastAsia="Calibri" w:hAnsi="Arial" w:cs="Arial"/>
          <w:b/>
          <w:iCs/>
          <w:sz w:val="22"/>
          <w:szCs w:val="22"/>
        </w:rPr>
        <w:t>(</w:t>
      </w:r>
      <w:r w:rsidRPr="00420BCF">
        <w:rPr>
          <w:rFonts w:ascii="Arial" w:eastAsia="Calibri" w:hAnsi="Arial" w:cs="Arial"/>
          <w:b/>
          <w:iCs/>
          <w:sz w:val="22"/>
          <w:szCs w:val="22"/>
        </w:rPr>
        <w:t>214,00</w:t>
      </w:r>
      <w:r w:rsidR="00ED6826">
        <w:rPr>
          <w:rFonts w:ascii="Arial" w:eastAsia="Calibri" w:hAnsi="Arial" w:cs="Arial"/>
          <w:b/>
          <w:iCs/>
          <w:sz w:val="22"/>
          <w:szCs w:val="22"/>
        </w:rPr>
        <w:t>)</w:t>
      </w:r>
      <w:r w:rsidRPr="00420BCF">
        <w:rPr>
          <w:rFonts w:ascii="Arial" w:eastAsia="Calibri" w:hAnsi="Arial" w:cs="Arial"/>
          <w:b/>
          <w:iCs/>
          <w:sz w:val="22"/>
          <w:szCs w:val="22"/>
        </w:rPr>
        <w:t xml:space="preserve"> ευρώ.</w:t>
      </w:r>
    </w:p>
    <w:p w:rsidR="00420BCF" w:rsidRPr="00420BCF" w:rsidRDefault="00420BCF" w:rsidP="00420BCF">
      <w:pPr>
        <w:spacing w:line="360" w:lineRule="auto"/>
        <w:ind w:firstLine="851"/>
        <w:jc w:val="both"/>
        <w:rPr>
          <w:rFonts w:ascii="Arial" w:hAnsi="Arial" w:cs="Arial"/>
          <w:iCs/>
          <w:sz w:val="22"/>
          <w:szCs w:val="22"/>
        </w:rPr>
      </w:pPr>
      <w:r w:rsidRPr="00420BCF">
        <w:rPr>
          <w:rFonts w:ascii="Arial" w:hAnsi="Arial" w:cs="Arial"/>
          <w:b/>
          <w:iCs/>
          <w:sz w:val="22"/>
          <w:szCs w:val="22"/>
        </w:rPr>
        <w:t>β)</w:t>
      </w:r>
      <w:r w:rsidRPr="00420BCF">
        <w:rPr>
          <w:rFonts w:ascii="Arial" w:hAnsi="Arial" w:cs="Arial"/>
          <w:iCs/>
          <w:sz w:val="22"/>
          <w:szCs w:val="22"/>
        </w:rPr>
        <w:t xml:space="preserve"> για </w:t>
      </w:r>
      <w:r w:rsidRPr="00420BCF">
        <w:rPr>
          <w:rFonts w:ascii="Arial" w:hAnsi="Arial" w:cs="Arial"/>
          <w:b/>
          <w:iCs/>
          <w:sz w:val="22"/>
          <w:szCs w:val="22"/>
        </w:rPr>
        <w:t>Φ.Π.Α. 24%</w:t>
      </w:r>
      <w:r w:rsidRPr="00420BCF">
        <w:rPr>
          <w:rFonts w:ascii="Arial" w:hAnsi="Arial" w:cs="Arial"/>
          <w:iCs/>
          <w:sz w:val="22"/>
          <w:szCs w:val="22"/>
        </w:rPr>
        <w:t xml:space="preserve">, </w:t>
      </w:r>
      <w:r w:rsidR="00ED6826">
        <w:rPr>
          <w:rFonts w:ascii="Arial" w:hAnsi="Arial" w:cs="Arial"/>
          <w:iCs/>
          <w:sz w:val="22"/>
          <w:szCs w:val="22"/>
        </w:rPr>
        <w:t xml:space="preserve">υπολογιζόμενου στο παραπάνω ποσό, </w:t>
      </w:r>
      <w:r w:rsidRPr="00420BCF">
        <w:rPr>
          <w:rFonts w:ascii="Arial" w:hAnsi="Arial" w:cs="Arial"/>
          <w:iCs/>
          <w:sz w:val="22"/>
          <w:szCs w:val="22"/>
        </w:rPr>
        <w:t xml:space="preserve">ποσό </w:t>
      </w:r>
      <w:r w:rsidR="00ED6826">
        <w:rPr>
          <w:rFonts w:ascii="Arial" w:hAnsi="Arial" w:cs="Arial"/>
          <w:iCs/>
          <w:sz w:val="22"/>
          <w:szCs w:val="22"/>
        </w:rPr>
        <w:t xml:space="preserve">πενήντα ενός ευρώ και τριάντα έξι λεπτών </w:t>
      </w:r>
      <w:r w:rsidR="00ED6826">
        <w:rPr>
          <w:rFonts w:ascii="Arial" w:hAnsi="Arial" w:cs="Arial"/>
          <w:b/>
          <w:iCs/>
          <w:sz w:val="22"/>
          <w:szCs w:val="22"/>
        </w:rPr>
        <w:t>(</w:t>
      </w:r>
      <w:r w:rsidRPr="00420BCF">
        <w:rPr>
          <w:rFonts w:ascii="Arial" w:hAnsi="Arial" w:cs="Arial"/>
          <w:b/>
          <w:iCs/>
          <w:sz w:val="22"/>
          <w:szCs w:val="22"/>
        </w:rPr>
        <w:t xml:space="preserve">51,36 </w:t>
      </w:r>
      <w:r w:rsidR="00ED6826">
        <w:rPr>
          <w:rFonts w:ascii="Arial" w:hAnsi="Arial" w:cs="Arial"/>
          <w:b/>
          <w:iCs/>
          <w:sz w:val="22"/>
          <w:szCs w:val="22"/>
        </w:rPr>
        <w:t xml:space="preserve">ευρώ), </w:t>
      </w:r>
      <w:r w:rsidR="00ED6826">
        <w:rPr>
          <w:rFonts w:ascii="Arial" w:hAnsi="Arial" w:cs="Arial"/>
          <w:iCs/>
          <w:sz w:val="22"/>
          <w:szCs w:val="22"/>
        </w:rPr>
        <w:t xml:space="preserve">δηλαδή </w:t>
      </w:r>
      <w:r w:rsidR="00ED6826" w:rsidRPr="00ED6826">
        <w:rPr>
          <w:rFonts w:ascii="Arial" w:hAnsi="Arial" w:cs="Arial"/>
          <w:iCs/>
          <w:sz w:val="22"/>
          <w:szCs w:val="22"/>
        </w:rPr>
        <w:t>:</w:t>
      </w:r>
      <w:r w:rsidR="00ED6826">
        <w:rPr>
          <w:rFonts w:ascii="Arial" w:hAnsi="Arial" w:cs="Arial"/>
          <w:iCs/>
          <w:sz w:val="22"/>
          <w:szCs w:val="22"/>
        </w:rPr>
        <w:t xml:space="preserve"> 214,00 € χ 24% = 51,36 ευρώ.</w:t>
      </w:r>
      <w:r w:rsidRPr="00420BCF">
        <w:rPr>
          <w:rFonts w:ascii="Arial" w:hAnsi="Arial" w:cs="Arial"/>
          <w:iCs/>
          <w:sz w:val="22"/>
          <w:szCs w:val="22"/>
        </w:rPr>
        <w:t xml:space="preserve">        </w:t>
      </w:r>
    </w:p>
    <w:p w:rsidR="00420BCF" w:rsidRPr="00420BCF" w:rsidRDefault="00420BCF" w:rsidP="00420BCF">
      <w:pPr>
        <w:spacing w:line="360" w:lineRule="auto"/>
        <w:ind w:firstLine="851"/>
        <w:jc w:val="both"/>
        <w:rPr>
          <w:rFonts w:ascii="Arial" w:hAnsi="Arial" w:cs="Arial"/>
          <w:b/>
          <w:sz w:val="22"/>
          <w:szCs w:val="22"/>
        </w:rPr>
      </w:pPr>
      <w:r w:rsidRPr="00420BCF">
        <w:rPr>
          <w:rFonts w:ascii="Arial" w:hAnsi="Arial" w:cs="Arial"/>
          <w:b/>
          <w:sz w:val="22"/>
          <w:szCs w:val="22"/>
        </w:rPr>
        <w:t xml:space="preserve">                                        </w:t>
      </w:r>
    </w:p>
    <w:p w:rsidR="00420BCF" w:rsidRPr="00420BCF" w:rsidRDefault="00ED6826" w:rsidP="00420BCF">
      <w:pPr>
        <w:spacing w:line="360" w:lineRule="auto"/>
        <w:ind w:firstLine="851"/>
        <w:jc w:val="both"/>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Λαμία, 17-11-2022</w:t>
      </w:r>
    </w:p>
    <w:p w:rsidR="00420BCF" w:rsidRPr="00420BCF" w:rsidRDefault="00420BCF" w:rsidP="00420BCF">
      <w:pPr>
        <w:spacing w:line="360" w:lineRule="auto"/>
        <w:jc w:val="both"/>
        <w:rPr>
          <w:rFonts w:ascii="Arial" w:hAnsi="Arial" w:cs="Arial"/>
          <w:b/>
          <w:sz w:val="22"/>
          <w:szCs w:val="22"/>
        </w:rPr>
      </w:pPr>
      <w:r w:rsidRPr="00420BCF">
        <w:rPr>
          <w:rFonts w:ascii="Arial" w:hAnsi="Arial" w:cs="Arial"/>
          <w:sz w:val="22"/>
          <w:szCs w:val="22"/>
        </w:rPr>
        <w:tab/>
      </w:r>
      <w:r w:rsidRPr="00420BCF">
        <w:rPr>
          <w:rFonts w:ascii="Arial" w:hAnsi="Arial" w:cs="Arial"/>
          <w:sz w:val="22"/>
          <w:szCs w:val="22"/>
        </w:rPr>
        <w:tab/>
      </w:r>
      <w:r w:rsidRPr="00420BCF">
        <w:rPr>
          <w:rFonts w:ascii="Arial" w:hAnsi="Arial" w:cs="Arial"/>
          <w:b/>
          <w:sz w:val="22"/>
          <w:szCs w:val="22"/>
        </w:rPr>
        <w:t xml:space="preserve">                                                                                                                                                     </w:t>
      </w:r>
    </w:p>
    <w:p w:rsidR="00420BCF" w:rsidRPr="00420BCF" w:rsidRDefault="00420BCF" w:rsidP="00420BCF">
      <w:pPr>
        <w:spacing w:line="360" w:lineRule="auto"/>
        <w:ind w:firstLine="851"/>
        <w:jc w:val="both"/>
        <w:rPr>
          <w:rFonts w:ascii="Arial" w:hAnsi="Arial" w:cs="Arial"/>
          <w:b/>
          <w:sz w:val="22"/>
          <w:szCs w:val="22"/>
        </w:rPr>
      </w:pPr>
      <w:r w:rsidRPr="00420BCF">
        <w:rPr>
          <w:rFonts w:ascii="Arial" w:hAnsi="Arial" w:cs="Arial"/>
          <w:b/>
          <w:sz w:val="22"/>
          <w:szCs w:val="22"/>
        </w:rPr>
        <w:t xml:space="preserve">                                                                                     Ο Προϊστάμενος</w:t>
      </w:r>
      <w:r w:rsidRPr="00420BCF">
        <w:rPr>
          <w:rFonts w:ascii="Arial" w:hAnsi="Arial" w:cs="Arial"/>
          <w:sz w:val="22"/>
          <w:szCs w:val="22"/>
        </w:rPr>
        <w:t xml:space="preserve"> </w:t>
      </w:r>
    </w:p>
    <w:p w:rsidR="00420BCF" w:rsidRPr="00420BCF" w:rsidRDefault="00420BCF" w:rsidP="00420BCF">
      <w:pPr>
        <w:spacing w:line="360" w:lineRule="auto"/>
        <w:ind w:left="5040"/>
        <w:jc w:val="center"/>
        <w:rPr>
          <w:rFonts w:ascii="Arial" w:hAnsi="Arial" w:cs="Arial"/>
          <w:b/>
          <w:sz w:val="22"/>
          <w:szCs w:val="22"/>
        </w:rPr>
      </w:pPr>
      <w:r w:rsidRPr="00420BCF">
        <w:rPr>
          <w:rFonts w:ascii="Arial" w:hAnsi="Arial" w:cs="Arial"/>
          <w:b/>
          <w:sz w:val="22"/>
          <w:szCs w:val="22"/>
        </w:rPr>
        <w:t>του Τμήματος Νομικής Υπηρεσίας</w:t>
      </w:r>
    </w:p>
    <w:p w:rsidR="00420BCF" w:rsidRDefault="00420BCF" w:rsidP="00420BCF">
      <w:pPr>
        <w:spacing w:line="360" w:lineRule="auto"/>
        <w:rPr>
          <w:rFonts w:ascii="Arial" w:hAnsi="Arial" w:cs="Arial"/>
          <w:b/>
          <w:sz w:val="22"/>
          <w:szCs w:val="22"/>
        </w:rPr>
      </w:pPr>
    </w:p>
    <w:p w:rsidR="00ED6826" w:rsidRPr="00420BCF" w:rsidRDefault="00ED6826" w:rsidP="00420BCF">
      <w:pPr>
        <w:spacing w:line="360" w:lineRule="auto"/>
        <w:rPr>
          <w:rFonts w:ascii="Arial" w:hAnsi="Arial" w:cs="Arial"/>
          <w:b/>
          <w:sz w:val="22"/>
          <w:szCs w:val="22"/>
        </w:rPr>
      </w:pPr>
    </w:p>
    <w:p w:rsidR="00420BCF" w:rsidRPr="00420BCF" w:rsidRDefault="00420BCF" w:rsidP="00420BCF">
      <w:pPr>
        <w:spacing w:line="360" w:lineRule="auto"/>
        <w:ind w:left="4320" w:firstLine="720"/>
        <w:jc w:val="center"/>
        <w:rPr>
          <w:rFonts w:ascii="Arial" w:hAnsi="Arial" w:cs="Arial"/>
          <w:b/>
          <w:sz w:val="22"/>
          <w:szCs w:val="22"/>
        </w:rPr>
      </w:pPr>
      <w:r w:rsidRPr="00420BCF">
        <w:rPr>
          <w:rFonts w:ascii="Arial" w:hAnsi="Arial" w:cs="Arial"/>
          <w:b/>
          <w:sz w:val="22"/>
          <w:szCs w:val="22"/>
        </w:rPr>
        <w:t>Βλάσιος Γ. Καρανάσιος</w:t>
      </w:r>
    </w:p>
    <w:p w:rsidR="00967C1B" w:rsidRDefault="00420BCF" w:rsidP="003A7D76">
      <w:pPr>
        <w:spacing w:line="360" w:lineRule="auto"/>
        <w:ind w:left="4320" w:firstLine="720"/>
        <w:jc w:val="center"/>
        <w:rPr>
          <w:rFonts w:ascii="Arial" w:hAnsi="Arial" w:cs="Arial"/>
          <w:sz w:val="22"/>
          <w:szCs w:val="22"/>
        </w:rPr>
      </w:pPr>
      <w:r w:rsidRPr="00420BCF">
        <w:rPr>
          <w:rFonts w:ascii="Arial" w:hAnsi="Arial" w:cs="Arial"/>
          <w:b/>
          <w:sz w:val="22"/>
          <w:szCs w:val="22"/>
        </w:rPr>
        <w:t>Νομικός  Σύμβουλος</w:t>
      </w:r>
    </w:p>
    <w:p w:rsidR="00967C1B" w:rsidRPr="00967C1B" w:rsidRDefault="00967C1B" w:rsidP="00967C1B">
      <w:pPr>
        <w:rPr>
          <w:rFonts w:ascii="Arial" w:hAnsi="Arial" w:cs="Arial"/>
          <w:sz w:val="22"/>
          <w:szCs w:val="22"/>
        </w:rPr>
      </w:pPr>
    </w:p>
    <w:p w:rsidR="00967C1B" w:rsidRPr="00967C1B" w:rsidRDefault="00967C1B" w:rsidP="00967C1B">
      <w:pPr>
        <w:rPr>
          <w:rFonts w:ascii="Arial" w:hAnsi="Arial" w:cs="Arial"/>
          <w:sz w:val="22"/>
          <w:szCs w:val="22"/>
        </w:rPr>
      </w:pPr>
    </w:p>
    <w:p w:rsidR="00967C1B" w:rsidRDefault="00967C1B" w:rsidP="00967C1B">
      <w:pPr>
        <w:rPr>
          <w:rFonts w:ascii="Arial" w:hAnsi="Arial" w:cs="Arial"/>
          <w:sz w:val="22"/>
          <w:szCs w:val="22"/>
        </w:rPr>
      </w:pPr>
    </w:p>
    <w:p w:rsidR="00967C1B" w:rsidRDefault="00967C1B" w:rsidP="00967C1B">
      <w:pPr>
        <w:rPr>
          <w:rFonts w:ascii="Arial" w:hAnsi="Arial" w:cs="Arial"/>
          <w:sz w:val="22"/>
          <w:szCs w:val="22"/>
        </w:rPr>
      </w:pPr>
    </w:p>
    <w:p w:rsidR="00967C1B" w:rsidRDefault="00967C1B" w:rsidP="00967C1B">
      <w:pPr>
        <w:tabs>
          <w:tab w:val="left" w:pos="6516"/>
        </w:tabs>
        <w:rPr>
          <w:rFonts w:ascii="Arial" w:hAnsi="Arial" w:cs="Arial"/>
          <w:sz w:val="22"/>
          <w:szCs w:val="22"/>
        </w:rPr>
      </w:pPr>
      <w:r>
        <w:rPr>
          <w:rFonts w:ascii="Arial" w:hAnsi="Arial" w:cs="Arial"/>
          <w:sz w:val="22"/>
          <w:szCs w:val="22"/>
        </w:rPr>
        <w:tab/>
      </w:r>
    </w:p>
    <w:p w:rsidR="00967C1B" w:rsidRDefault="00967C1B">
      <w:pPr>
        <w:spacing w:after="200" w:line="276" w:lineRule="auto"/>
        <w:rPr>
          <w:rFonts w:ascii="Arial" w:hAnsi="Arial" w:cs="Arial"/>
          <w:sz w:val="22"/>
          <w:szCs w:val="22"/>
        </w:rPr>
      </w:pPr>
      <w:r>
        <w:rPr>
          <w:rFonts w:ascii="Arial" w:hAnsi="Arial" w:cs="Arial"/>
          <w:sz w:val="22"/>
          <w:szCs w:val="22"/>
        </w:rPr>
        <w:br w:type="page"/>
      </w:r>
    </w:p>
    <w:p w:rsidR="00B00BF0" w:rsidRPr="00967C1B" w:rsidRDefault="00967C1B" w:rsidP="00967C1B">
      <w:pPr>
        <w:tabs>
          <w:tab w:val="left" w:pos="6516"/>
        </w:tabs>
        <w:rPr>
          <w:rFonts w:ascii="Arial" w:hAnsi="Arial" w:cs="Arial"/>
          <w:sz w:val="22"/>
          <w:szCs w:val="22"/>
        </w:rPr>
      </w:pPr>
      <w:r>
        <w:rPr>
          <w:rFonts w:ascii="Arial" w:hAnsi="Arial" w:cs="Arial"/>
          <w:sz w:val="22"/>
          <w:szCs w:val="22"/>
        </w:rPr>
        <w:lastRenderedPageBreak/>
        <w:pict>
          <v:shape id="_x0000_i1026" type="#_x0000_t75" alt="Γραμμή υπογραφής του Microsoft Office..." style="width:192pt;height:96pt">
            <v:imagedata r:id="rId10" o:title=""/>
            <o:lock v:ext="edit" ungrouping="t" rotation="t" cropping="t" verticies="t" text="t" grouping="t"/>
            <o:signatureline v:ext="edit" id="{19F39D78-0311-4BCB-B07C-80E975791ABF}" provid="{00000000-0000-0000-0000-000000000000}" o:suggestedsigner="ΒΛΑΣΙΟΣ ΚΑΡΑΝΑΣΙΟΣ" issignatureline="t"/>
          </v:shape>
        </w:pict>
      </w:r>
      <w:bookmarkStart w:id="0" w:name="_GoBack"/>
      <w:bookmarkEnd w:id="0"/>
    </w:p>
    <w:sectPr w:rsidR="00B00BF0" w:rsidRPr="00967C1B" w:rsidSect="00A85B9C">
      <w:footerReference w:type="default" r:id="rId11"/>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07AD" w:rsidRDefault="00C307AD" w:rsidP="00A85B9C">
      <w:r>
        <w:separator/>
      </w:r>
    </w:p>
  </w:endnote>
  <w:endnote w:type="continuationSeparator" w:id="0">
    <w:p w:rsidR="00C307AD" w:rsidRDefault="00C307AD" w:rsidP="00A85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MyriadPro-Regular">
    <w:panose1 w:val="00000000000000000000"/>
    <w:charset w:val="A1"/>
    <w:family w:val="auto"/>
    <w:notTrueType/>
    <w:pitch w:val="default"/>
    <w:sig w:usb0="00000081" w:usb1="00000000" w:usb2="00000000" w:usb3="00000000" w:csb0="00000008"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8203153"/>
      <w:docPartObj>
        <w:docPartGallery w:val="Page Numbers (Bottom of Page)"/>
        <w:docPartUnique/>
      </w:docPartObj>
    </w:sdtPr>
    <w:sdtEndPr/>
    <w:sdtContent>
      <w:sdt>
        <w:sdtPr>
          <w:id w:val="98381352"/>
          <w:docPartObj>
            <w:docPartGallery w:val="Page Numbers (Top of Page)"/>
            <w:docPartUnique/>
          </w:docPartObj>
        </w:sdtPr>
        <w:sdtEndPr/>
        <w:sdtContent>
          <w:p w:rsidR="00BE5815" w:rsidRDefault="00BE5815">
            <w:pPr>
              <w:pStyle w:val="a6"/>
            </w:pPr>
            <w:r>
              <w:t xml:space="preserve">                                                 Σελίδα </w:t>
            </w:r>
            <w:r>
              <w:rPr>
                <w:b/>
                <w:bCs/>
              </w:rPr>
              <w:fldChar w:fldCharType="begin"/>
            </w:r>
            <w:r>
              <w:rPr>
                <w:b/>
                <w:bCs/>
              </w:rPr>
              <w:instrText>PAGE</w:instrText>
            </w:r>
            <w:r>
              <w:rPr>
                <w:b/>
                <w:bCs/>
              </w:rPr>
              <w:fldChar w:fldCharType="separate"/>
            </w:r>
            <w:r w:rsidR="00967C1B">
              <w:rPr>
                <w:b/>
                <w:bCs/>
                <w:noProof/>
              </w:rPr>
              <w:t>7</w:t>
            </w:r>
            <w:r>
              <w:rPr>
                <w:b/>
                <w:bCs/>
              </w:rPr>
              <w:fldChar w:fldCharType="end"/>
            </w:r>
            <w:r>
              <w:t xml:space="preserve"> από </w:t>
            </w:r>
            <w:r>
              <w:rPr>
                <w:b/>
                <w:bCs/>
              </w:rPr>
              <w:fldChar w:fldCharType="begin"/>
            </w:r>
            <w:r>
              <w:rPr>
                <w:b/>
                <w:bCs/>
              </w:rPr>
              <w:instrText>NUMPAGES</w:instrText>
            </w:r>
            <w:r>
              <w:rPr>
                <w:b/>
                <w:bCs/>
              </w:rPr>
              <w:fldChar w:fldCharType="separate"/>
            </w:r>
            <w:r w:rsidR="00967C1B">
              <w:rPr>
                <w:b/>
                <w:bCs/>
                <w:noProof/>
              </w:rPr>
              <w:t>7</w:t>
            </w:r>
            <w:r>
              <w:rPr>
                <w:b/>
                <w:bCs/>
              </w:rPr>
              <w:fldChar w:fldCharType="end"/>
            </w:r>
          </w:p>
        </w:sdtContent>
      </w:sdt>
    </w:sdtContent>
  </w:sdt>
  <w:p w:rsidR="00A85B9C" w:rsidRDefault="00A85B9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07AD" w:rsidRDefault="00C307AD" w:rsidP="00A85B9C">
      <w:r>
        <w:separator/>
      </w:r>
    </w:p>
  </w:footnote>
  <w:footnote w:type="continuationSeparator" w:id="0">
    <w:p w:rsidR="00C307AD" w:rsidRDefault="00C307AD" w:rsidP="00A85B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B4B99"/>
    <w:multiLevelType w:val="hybridMultilevel"/>
    <w:tmpl w:val="AF246D44"/>
    <w:lvl w:ilvl="0" w:tplc="691E2938">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26DE46B2"/>
    <w:multiLevelType w:val="hybridMultilevel"/>
    <w:tmpl w:val="4AA0391A"/>
    <w:lvl w:ilvl="0" w:tplc="7C3A510A">
      <w:start w:val="1"/>
      <w:numFmt w:val="decimal"/>
      <w:lvlText w:val="%1."/>
      <w:lvlJc w:val="left"/>
      <w:pPr>
        <w:ind w:left="1211" w:hanging="360"/>
      </w:pPr>
      <w:rPr>
        <w:rFonts w:hint="default"/>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022B"/>
    <w:rsid w:val="00071271"/>
    <w:rsid w:val="00206F74"/>
    <w:rsid w:val="002079AF"/>
    <w:rsid w:val="0028102B"/>
    <w:rsid w:val="00385140"/>
    <w:rsid w:val="003A7D76"/>
    <w:rsid w:val="00420BCF"/>
    <w:rsid w:val="004A0116"/>
    <w:rsid w:val="004A0224"/>
    <w:rsid w:val="004B5486"/>
    <w:rsid w:val="0057506D"/>
    <w:rsid w:val="0065599A"/>
    <w:rsid w:val="00673B1C"/>
    <w:rsid w:val="00732EAB"/>
    <w:rsid w:val="007A5FB0"/>
    <w:rsid w:val="007A7A3A"/>
    <w:rsid w:val="00821FE7"/>
    <w:rsid w:val="008C68B8"/>
    <w:rsid w:val="00967C1B"/>
    <w:rsid w:val="00995CEE"/>
    <w:rsid w:val="009B06BC"/>
    <w:rsid w:val="00A42D55"/>
    <w:rsid w:val="00A64EC6"/>
    <w:rsid w:val="00A85B9C"/>
    <w:rsid w:val="00B00BF0"/>
    <w:rsid w:val="00B271BF"/>
    <w:rsid w:val="00B86004"/>
    <w:rsid w:val="00BE5815"/>
    <w:rsid w:val="00C009DB"/>
    <w:rsid w:val="00C03189"/>
    <w:rsid w:val="00C307AD"/>
    <w:rsid w:val="00CC40A7"/>
    <w:rsid w:val="00CC5183"/>
    <w:rsid w:val="00D6022B"/>
    <w:rsid w:val="00E749EA"/>
    <w:rsid w:val="00E87BD8"/>
    <w:rsid w:val="00ED6826"/>
    <w:rsid w:val="00F94FF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022B"/>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D6022B"/>
    <w:pPr>
      <w:spacing w:after="120"/>
    </w:pPr>
  </w:style>
  <w:style w:type="character" w:customStyle="1" w:styleId="Char">
    <w:name w:val="Σώμα κειμένου Char"/>
    <w:basedOn w:val="a0"/>
    <w:link w:val="a3"/>
    <w:rsid w:val="00D6022B"/>
    <w:rPr>
      <w:rFonts w:ascii="Times New Roman" w:eastAsia="Times New Roman" w:hAnsi="Times New Roman" w:cs="Times New Roman"/>
      <w:sz w:val="24"/>
      <w:szCs w:val="24"/>
      <w:lang w:eastAsia="el-GR"/>
    </w:rPr>
  </w:style>
  <w:style w:type="paragraph" w:styleId="a4">
    <w:name w:val="List Paragraph"/>
    <w:basedOn w:val="a"/>
    <w:uiPriority w:val="34"/>
    <w:qFormat/>
    <w:rsid w:val="00D6022B"/>
    <w:pPr>
      <w:ind w:left="720"/>
      <w:contextualSpacing/>
    </w:pPr>
  </w:style>
  <w:style w:type="paragraph" w:styleId="a5">
    <w:name w:val="header"/>
    <w:basedOn w:val="a"/>
    <w:link w:val="Char0"/>
    <w:uiPriority w:val="99"/>
    <w:unhideWhenUsed/>
    <w:rsid w:val="00A85B9C"/>
    <w:pPr>
      <w:tabs>
        <w:tab w:val="center" w:pos="4153"/>
        <w:tab w:val="right" w:pos="8306"/>
      </w:tabs>
    </w:pPr>
  </w:style>
  <w:style w:type="character" w:customStyle="1" w:styleId="Char0">
    <w:name w:val="Κεφαλίδα Char"/>
    <w:basedOn w:val="a0"/>
    <w:link w:val="a5"/>
    <w:uiPriority w:val="99"/>
    <w:rsid w:val="00A85B9C"/>
    <w:rPr>
      <w:rFonts w:ascii="Times New Roman" w:eastAsia="Times New Roman" w:hAnsi="Times New Roman" w:cs="Times New Roman"/>
      <w:sz w:val="24"/>
      <w:szCs w:val="24"/>
      <w:lang w:eastAsia="el-GR"/>
    </w:rPr>
  </w:style>
  <w:style w:type="paragraph" w:styleId="a6">
    <w:name w:val="footer"/>
    <w:basedOn w:val="a"/>
    <w:link w:val="Char1"/>
    <w:uiPriority w:val="99"/>
    <w:unhideWhenUsed/>
    <w:rsid w:val="00A85B9C"/>
    <w:pPr>
      <w:tabs>
        <w:tab w:val="center" w:pos="4153"/>
        <w:tab w:val="right" w:pos="8306"/>
      </w:tabs>
    </w:pPr>
  </w:style>
  <w:style w:type="character" w:customStyle="1" w:styleId="Char1">
    <w:name w:val="Υποσέλιδο Char"/>
    <w:basedOn w:val="a0"/>
    <w:link w:val="a6"/>
    <w:uiPriority w:val="99"/>
    <w:rsid w:val="00A85B9C"/>
    <w:rPr>
      <w:rFonts w:ascii="Times New Roman" w:eastAsia="Times New Roman" w:hAnsi="Times New Roman" w:cs="Times New Roman"/>
      <w:sz w:val="24"/>
      <w:szCs w:val="24"/>
      <w:lang w:eastAsia="el-GR"/>
    </w:rPr>
  </w:style>
  <w:style w:type="paragraph" w:styleId="a7">
    <w:name w:val="Balloon Text"/>
    <w:basedOn w:val="a"/>
    <w:link w:val="Char2"/>
    <w:uiPriority w:val="99"/>
    <w:semiHidden/>
    <w:unhideWhenUsed/>
    <w:rsid w:val="00420BCF"/>
    <w:rPr>
      <w:rFonts w:ascii="Tahoma" w:hAnsi="Tahoma" w:cs="Tahoma"/>
      <w:sz w:val="16"/>
      <w:szCs w:val="16"/>
    </w:rPr>
  </w:style>
  <w:style w:type="character" w:customStyle="1" w:styleId="Char2">
    <w:name w:val="Κείμενο πλαισίου Char"/>
    <w:basedOn w:val="a0"/>
    <w:link w:val="a7"/>
    <w:uiPriority w:val="99"/>
    <w:semiHidden/>
    <w:rsid w:val="00420BCF"/>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022B"/>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D6022B"/>
    <w:pPr>
      <w:spacing w:after="120"/>
    </w:pPr>
  </w:style>
  <w:style w:type="character" w:customStyle="1" w:styleId="Char">
    <w:name w:val="Σώμα κειμένου Char"/>
    <w:basedOn w:val="a0"/>
    <w:link w:val="a3"/>
    <w:rsid w:val="00D6022B"/>
    <w:rPr>
      <w:rFonts w:ascii="Times New Roman" w:eastAsia="Times New Roman" w:hAnsi="Times New Roman" w:cs="Times New Roman"/>
      <w:sz w:val="24"/>
      <w:szCs w:val="24"/>
      <w:lang w:eastAsia="el-GR"/>
    </w:rPr>
  </w:style>
  <w:style w:type="paragraph" w:styleId="a4">
    <w:name w:val="List Paragraph"/>
    <w:basedOn w:val="a"/>
    <w:uiPriority w:val="34"/>
    <w:qFormat/>
    <w:rsid w:val="00D6022B"/>
    <w:pPr>
      <w:ind w:left="720"/>
      <w:contextualSpacing/>
    </w:pPr>
  </w:style>
  <w:style w:type="paragraph" w:styleId="a5">
    <w:name w:val="header"/>
    <w:basedOn w:val="a"/>
    <w:link w:val="Char0"/>
    <w:uiPriority w:val="99"/>
    <w:unhideWhenUsed/>
    <w:rsid w:val="00A85B9C"/>
    <w:pPr>
      <w:tabs>
        <w:tab w:val="center" w:pos="4153"/>
        <w:tab w:val="right" w:pos="8306"/>
      </w:tabs>
    </w:pPr>
  </w:style>
  <w:style w:type="character" w:customStyle="1" w:styleId="Char0">
    <w:name w:val="Κεφαλίδα Char"/>
    <w:basedOn w:val="a0"/>
    <w:link w:val="a5"/>
    <w:uiPriority w:val="99"/>
    <w:rsid w:val="00A85B9C"/>
    <w:rPr>
      <w:rFonts w:ascii="Times New Roman" w:eastAsia="Times New Roman" w:hAnsi="Times New Roman" w:cs="Times New Roman"/>
      <w:sz w:val="24"/>
      <w:szCs w:val="24"/>
      <w:lang w:eastAsia="el-GR"/>
    </w:rPr>
  </w:style>
  <w:style w:type="paragraph" w:styleId="a6">
    <w:name w:val="footer"/>
    <w:basedOn w:val="a"/>
    <w:link w:val="Char1"/>
    <w:uiPriority w:val="99"/>
    <w:unhideWhenUsed/>
    <w:rsid w:val="00A85B9C"/>
    <w:pPr>
      <w:tabs>
        <w:tab w:val="center" w:pos="4153"/>
        <w:tab w:val="right" w:pos="8306"/>
      </w:tabs>
    </w:pPr>
  </w:style>
  <w:style w:type="character" w:customStyle="1" w:styleId="Char1">
    <w:name w:val="Υποσέλιδο Char"/>
    <w:basedOn w:val="a0"/>
    <w:link w:val="a6"/>
    <w:uiPriority w:val="99"/>
    <w:rsid w:val="00A85B9C"/>
    <w:rPr>
      <w:rFonts w:ascii="Times New Roman" w:eastAsia="Times New Roman" w:hAnsi="Times New Roman" w:cs="Times New Roman"/>
      <w:sz w:val="24"/>
      <w:szCs w:val="24"/>
      <w:lang w:eastAsia="el-GR"/>
    </w:rPr>
  </w:style>
  <w:style w:type="paragraph" w:styleId="a7">
    <w:name w:val="Balloon Text"/>
    <w:basedOn w:val="a"/>
    <w:link w:val="Char2"/>
    <w:uiPriority w:val="99"/>
    <w:semiHidden/>
    <w:unhideWhenUsed/>
    <w:rsid w:val="00420BCF"/>
    <w:rPr>
      <w:rFonts w:ascii="Tahoma" w:hAnsi="Tahoma" w:cs="Tahoma"/>
      <w:sz w:val="16"/>
      <w:szCs w:val="16"/>
    </w:rPr>
  </w:style>
  <w:style w:type="character" w:customStyle="1" w:styleId="Char2">
    <w:name w:val="Κείμενο πλαισίου Char"/>
    <w:basedOn w:val="a0"/>
    <w:link w:val="a7"/>
    <w:uiPriority w:val="99"/>
    <w:semiHidden/>
    <w:rsid w:val="00420BCF"/>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2281</Words>
  <Characters>12318</Characters>
  <Application>Microsoft Office Word</Application>
  <DocSecurity>0</DocSecurity>
  <Lines>102</Lines>
  <Paragraphs>29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14570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2022-11-18T07:17:00Z</cp:lastPrinted>
  <dcterms:created xsi:type="dcterms:W3CDTF">2022-11-18T07:16:00Z</dcterms:created>
  <dcterms:modified xsi:type="dcterms:W3CDTF">2022-11-18T07:17:00Z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238ab1412d624eadbab07eb741a6a7c4.psdsxs" Id="Rc5ecad66a85441ef" /></Relationships>
</file>